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1DDE0" w14:textId="6401C17C" w:rsidR="00A92137" w:rsidRDefault="00A92137" w:rsidP="00A92137">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24"/>
          <w:szCs w:val="24"/>
          <w:rtl/>
        </w:rPr>
      </w:pPr>
      <w:r>
        <w:rPr>
          <w:rFonts w:ascii="Arial" w:eastAsia="Times New Roman" w:hAnsi="Arial" w:cs="Arial" w:hint="cs"/>
          <w:b/>
          <w:bCs/>
          <w:color w:val="000000"/>
          <w:kern w:val="36"/>
          <w:sz w:val="24"/>
          <w:szCs w:val="24"/>
          <w:rtl/>
        </w:rPr>
        <w:t xml:space="preserve">הפורום לחשיבה אזורית </w:t>
      </w:r>
      <w:r>
        <w:rPr>
          <w:rFonts w:ascii="Arial" w:eastAsia="Times New Roman" w:hAnsi="Arial" w:cs="Arial"/>
          <w:b/>
          <w:bCs/>
          <w:color w:val="000000"/>
          <w:kern w:val="36"/>
          <w:sz w:val="24"/>
          <w:szCs w:val="24"/>
          <w:rtl/>
        </w:rPr>
        <w:t>–</w:t>
      </w:r>
      <w:r>
        <w:rPr>
          <w:rFonts w:ascii="Arial" w:eastAsia="Times New Roman" w:hAnsi="Arial" w:cs="Arial" w:hint="cs"/>
          <w:b/>
          <w:bCs/>
          <w:color w:val="000000"/>
          <w:kern w:val="36"/>
          <w:sz w:val="24"/>
          <w:szCs w:val="24"/>
          <w:rtl/>
        </w:rPr>
        <w:t xml:space="preserve"> שאול אריאלי </w:t>
      </w:r>
      <w:r>
        <w:rPr>
          <w:rFonts w:ascii="Arial" w:eastAsia="Times New Roman" w:hAnsi="Arial" w:cs="Arial"/>
          <w:b/>
          <w:bCs/>
          <w:color w:val="000000"/>
          <w:kern w:val="36"/>
          <w:sz w:val="24"/>
          <w:szCs w:val="24"/>
          <w:rtl/>
        </w:rPr>
        <w:t>–</w:t>
      </w:r>
      <w:r>
        <w:rPr>
          <w:rFonts w:ascii="Arial" w:eastAsia="Times New Roman" w:hAnsi="Arial" w:cs="Arial" w:hint="cs"/>
          <w:b/>
          <w:bCs/>
          <w:color w:val="000000"/>
          <w:kern w:val="36"/>
          <w:sz w:val="24"/>
          <w:szCs w:val="24"/>
          <w:rtl/>
        </w:rPr>
        <w:t xml:space="preserve"> 3.11.2020</w:t>
      </w:r>
    </w:p>
    <w:p w14:paraId="32689AF3" w14:textId="58F37495" w:rsidR="00A92137" w:rsidRPr="00A92137" w:rsidRDefault="00A92137" w:rsidP="00A92137">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24"/>
          <w:szCs w:val="24"/>
          <w:rtl/>
        </w:rPr>
      </w:pPr>
      <w:hyperlink r:id="rId4" w:history="1">
        <w:r w:rsidRPr="00FD722D">
          <w:rPr>
            <w:rStyle w:val="Hyperlink"/>
            <w:rFonts w:ascii="Arial" w:eastAsia="Times New Roman" w:hAnsi="Arial" w:cs="Arial"/>
            <w:b/>
            <w:bCs/>
            <w:kern w:val="36"/>
            <w:sz w:val="24"/>
            <w:szCs w:val="24"/>
          </w:rPr>
          <w:t>https://www.regthink.org/articles/the-day-netanyahu-made-fun-of-trump?fbclid=IwAR3nWP8Ic46flxLhawKqjWoRECAgwBid80pF88UYwmYTnj788wfbzgLk8ds</w:t>
        </w:r>
      </w:hyperlink>
      <w:r>
        <w:rPr>
          <w:rFonts w:ascii="Arial" w:eastAsia="Times New Roman" w:hAnsi="Arial" w:cs="Arial" w:hint="cs"/>
          <w:b/>
          <w:bCs/>
          <w:color w:val="000000"/>
          <w:kern w:val="36"/>
          <w:sz w:val="24"/>
          <w:szCs w:val="24"/>
          <w:rtl/>
        </w:rPr>
        <w:t xml:space="preserve"> </w:t>
      </w:r>
    </w:p>
    <w:p w14:paraId="3DBD8174" w14:textId="1CA6BF9E" w:rsidR="00A92137" w:rsidRPr="00A92137" w:rsidRDefault="00A92137" w:rsidP="00A92137">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24"/>
          <w:szCs w:val="24"/>
        </w:rPr>
      </w:pPr>
      <w:r w:rsidRPr="00A92137">
        <w:rPr>
          <w:rFonts w:ascii="Arial" w:eastAsia="Times New Roman" w:hAnsi="Arial" w:cs="Arial"/>
          <w:b/>
          <w:bCs/>
          <w:color w:val="000000"/>
          <w:kern w:val="36"/>
          <w:sz w:val="24"/>
          <w:szCs w:val="24"/>
          <w:rtl/>
        </w:rPr>
        <w:t xml:space="preserve">היום שבו נתניהו עשה צחוק </w:t>
      </w:r>
      <w:proofErr w:type="spellStart"/>
      <w:r w:rsidRPr="00A92137">
        <w:rPr>
          <w:rFonts w:ascii="Arial" w:eastAsia="Times New Roman" w:hAnsi="Arial" w:cs="Arial"/>
          <w:b/>
          <w:bCs/>
          <w:color w:val="000000"/>
          <w:kern w:val="36"/>
          <w:sz w:val="24"/>
          <w:szCs w:val="24"/>
          <w:rtl/>
        </w:rPr>
        <w:t>מטראמפ</w:t>
      </w:r>
      <w:proofErr w:type="spellEnd"/>
    </w:p>
    <w:p w14:paraId="2A1C2379" w14:textId="2B5FFE2D" w:rsidR="00A92137" w:rsidRPr="00A92137" w:rsidRDefault="00A92137" w:rsidP="00A92137">
      <w:pPr>
        <w:shd w:val="clear" w:color="auto" w:fill="FFFFFF"/>
        <w:spacing w:after="0" w:line="420" w:lineRule="atLeast"/>
        <w:jc w:val="center"/>
        <w:rPr>
          <w:rFonts w:ascii="Arial" w:eastAsia="Times New Roman" w:hAnsi="Arial" w:cs="Arial"/>
          <w:b/>
          <w:bCs/>
          <w:color w:val="000000"/>
          <w:sz w:val="24"/>
          <w:szCs w:val="24"/>
        </w:rPr>
      </w:pPr>
      <w:r w:rsidRPr="00A92137">
        <w:rPr>
          <w:rFonts w:ascii="Arial" w:eastAsia="Times New Roman" w:hAnsi="Arial" w:cs="Arial"/>
          <w:b/>
          <w:bCs/>
          <w:color w:val="000000"/>
          <w:sz w:val="24"/>
          <w:szCs w:val="24"/>
          <w:rtl/>
        </w:rPr>
        <w:t xml:space="preserve">האישור שהעניק החודש נתניהו לבנייתן, או לקידומן, של 5,787 יחידות דיור בהתנחלויות שם ללעג את תוכנית </w:t>
      </w:r>
      <w:proofErr w:type="spellStart"/>
      <w:r w:rsidRPr="00A92137">
        <w:rPr>
          <w:rFonts w:ascii="Arial" w:eastAsia="Times New Roman" w:hAnsi="Arial" w:cs="Arial"/>
          <w:b/>
          <w:bCs/>
          <w:color w:val="000000"/>
          <w:sz w:val="24"/>
          <w:szCs w:val="24"/>
          <w:rtl/>
        </w:rPr>
        <w:t>טראמפ</w:t>
      </w:r>
      <w:proofErr w:type="spellEnd"/>
      <w:r w:rsidRPr="00A92137">
        <w:rPr>
          <w:rFonts w:ascii="Arial" w:eastAsia="Times New Roman" w:hAnsi="Arial" w:cs="Arial"/>
          <w:b/>
          <w:bCs/>
          <w:color w:val="000000"/>
          <w:sz w:val="24"/>
          <w:szCs w:val="24"/>
          <w:rtl/>
        </w:rPr>
        <w:t>, ומדגים את חוסר הנכונות של ראש הממשלה לעמוד בהתחייבויותיו המדיניות. כרגיל, הוא שבוי בידי המפלגות המגזריות שמחזיקות את המפתחות להמשך הישרדותו</w:t>
      </w:r>
      <w:r w:rsidRPr="00A92137">
        <w:rPr>
          <w:rFonts w:ascii="Arial" w:eastAsia="Times New Roman" w:hAnsi="Arial" w:cs="Arial"/>
          <w:b/>
          <w:bCs/>
          <w:color w:val="000000"/>
          <w:sz w:val="24"/>
          <w:szCs w:val="24"/>
        </w:rPr>
        <w:br/>
      </w:r>
    </w:p>
    <w:p w14:paraId="148994C1" w14:textId="77777777" w:rsidR="00A92137" w:rsidRPr="00A92137" w:rsidRDefault="00A92137" w:rsidP="00A92137">
      <w:pPr>
        <w:shd w:val="clear" w:color="auto" w:fill="FFFFFF"/>
        <w:spacing w:after="0" w:line="390" w:lineRule="atLeast"/>
        <w:jc w:val="both"/>
        <w:rPr>
          <w:rFonts w:ascii="Arial" w:eastAsia="Times New Roman" w:hAnsi="Arial" w:cs="Arial"/>
          <w:color w:val="000000"/>
          <w:sz w:val="24"/>
          <w:szCs w:val="24"/>
        </w:rPr>
      </w:pPr>
      <w:r w:rsidRPr="00A92137">
        <w:rPr>
          <w:rFonts w:ascii="Arial" w:eastAsia="Times New Roman" w:hAnsi="Arial" w:cs="Arial"/>
          <w:color w:val="000000"/>
          <w:sz w:val="24"/>
          <w:szCs w:val="24"/>
          <w:rtl/>
        </w:rPr>
        <w:t xml:space="preserve">לראש הממשלה נתניהו נדרשו רק כמה חודשים כדי להציג לנשיא האמריקאי </w:t>
      </w:r>
      <w:proofErr w:type="spellStart"/>
      <w:r w:rsidRPr="00A92137">
        <w:rPr>
          <w:rFonts w:ascii="Arial" w:eastAsia="Times New Roman" w:hAnsi="Arial" w:cs="Arial"/>
          <w:color w:val="000000"/>
          <w:sz w:val="24"/>
          <w:szCs w:val="24"/>
          <w:rtl/>
        </w:rPr>
        <w:t>טראמפ</w:t>
      </w:r>
      <w:proofErr w:type="spellEnd"/>
      <w:r w:rsidRPr="00A92137">
        <w:rPr>
          <w:rFonts w:ascii="Arial" w:eastAsia="Times New Roman" w:hAnsi="Arial" w:cs="Arial"/>
          <w:color w:val="000000"/>
          <w:sz w:val="24"/>
          <w:szCs w:val="24"/>
          <w:rtl/>
        </w:rPr>
        <w:t xml:space="preserve"> וליועצו המיוחד </w:t>
      </w:r>
      <w:proofErr w:type="spellStart"/>
      <w:r w:rsidRPr="00A92137">
        <w:rPr>
          <w:rFonts w:ascii="Arial" w:eastAsia="Times New Roman" w:hAnsi="Arial" w:cs="Arial"/>
          <w:color w:val="000000"/>
          <w:sz w:val="24"/>
          <w:szCs w:val="24"/>
          <w:rtl/>
        </w:rPr>
        <w:t>קושנר</w:t>
      </w:r>
      <w:proofErr w:type="spellEnd"/>
      <w:r w:rsidRPr="00A92137">
        <w:rPr>
          <w:rFonts w:ascii="Arial" w:eastAsia="Times New Roman" w:hAnsi="Arial" w:cs="Arial"/>
          <w:color w:val="000000"/>
          <w:sz w:val="24"/>
          <w:szCs w:val="24"/>
          <w:rtl/>
        </w:rPr>
        <w:t xml:space="preserve"> ראיה חותכת בדבר </w:t>
      </w:r>
      <w:proofErr w:type="spellStart"/>
      <w:r w:rsidRPr="00A92137">
        <w:rPr>
          <w:rFonts w:ascii="Arial" w:eastAsia="Times New Roman" w:hAnsi="Arial" w:cs="Arial"/>
          <w:color w:val="000000"/>
          <w:sz w:val="24"/>
          <w:szCs w:val="24"/>
          <w:rtl/>
        </w:rPr>
        <w:t>אי־אמינותו</w:t>
      </w:r>
      <w:proofErr w:type="spellEnd"/>
      <w:r w:rsidRPr="00A92137">
        <w:rPr>
          <w:rFonts w:ascii="Arial" w:eastAsia="Times New Roman" w:hAnsi="Arial" w:cs="Arial"/>
          <w:color w:val="000000"/>
          <w:sz w:val="24"/>
          <w:szCs w:val="24"/>
          <w:rtl/>
        </w:rPr>
        <w:t xml:space="preserve"> </w:t>
      </w:r>
      <w:proofErr w:type="spellStart"/>
      <w:r w:rsidRPr="00A92137">
        <w:rPr>
          <w:rFonts w:ascii="Arial" w:eastAsia="Times New Roman" w:hAnsi="Arial" w:cs="Arial"/>
          <w:color w:val="000000"/>
          <w:sz w:val="24"/>
          <w:szCs w:val="24"/>
          <w:rtl/>
        </w:rPr>
        <w:t>ואי־יכולתו</w:t>
      </w:r>
      <w:proofErr w:type="spellEnd"/>
      <w:r w:rsidRPr="00A92137">
        <w:rPr>
          <w:rFonts w:ascii="Arial" w:eastAsia="Times New Roman" w:hAnsi="Arial" w:cs="Arial"/>
          <w:color w:val="000000"/>
          <w:sz w:val="24"/>
          <w:szCs w:val="24"/>
          <w:rtl/>
        </w:rPr>
        <w:t xml:space="preserve"> לעמוד בהתחייבויות מדיניות. החודש סיפק נתניהו דוגמה מצוינת לכך שעה שאושרו בנייה וקידום תוכניות להרחבת ההתנחלויות והמאחזים בגדה המערבית</w:t>
      </w:r>
      <w:r w:rsidRPr="00A92137">
        <w:rPr>
          <w:rFonts w:ascii="Arial" w:eastAsia="Times New Roman" w:hAnsi="Arial" w:cs="Arial"/>
          <w:color w:val="000000"/>
          <w:sz w:val="24"/>
          <w:szCs w:val="24"/>
        </w:rPr>
        <w:t>.</w:t>
      </w:r>
    </w:p>
    <w:p w14:paraId="7D1C61A3" w14:textId="77777777" w:rsidR="00A92137" w:rsidRPr="00A92137" w:rsidRDefault="00A92137" w:rsidP="00A92137">
      <w:pPr>
        <w:shd w:val="clear" w:color="auto" w:fill="FFFFFF"/>
        <w:spacing w:after="0" w:line="390" w:lineRule="atLeast"/>
        <w:jc w:val="both"/>
        <w:rPr>
          <w:rFonts w:ascii="Arial" w:eastAsia="Times New Roman" w:hAnsi="Arial" w:cs="Arial"/>
          <w:color w:val="000000"/>
          <w:sz w:val="24"/>
          <w:szCs w:val="24"/>
        </w:rPr>
      </w:pPr>
      <w:r w:rsidRPr="00A92137">
        <w:rPr>
          <w:rFonts w:ascii="Arial" w:eastAsia="Times New Roman" w:hAnsi="Arial" w:cs="Arial"/>
          <w:color w:val="000000"/>
          <w:sz w:val="24"/>
          <w:szCs w:val="24"/>
        </w:rPr>
        <w:t> </w:t>
      </w:r>
    </w:p>
    <w:p w14:paraId="44DAACE4" w14:textId="77777777" w:rsidR="00A92137" w:rsidRPr="00A92137" w:rsidRDefault="00A92137" w:rsidP="00A92137">
      <w:pPr>
        <w:shd w:val="clear" w:color="auto" w:fill="FFFFFF"/>
        <w:spacing w:after="0" w:line="390" w:lineRule="atLeast"/>
        <w:jc w:val="both"/>
        <w:rPr>
          <w:rFonts w:ascii="Arial" w:eastAsia="Times New Roman" w:hAnsi="Arial" w:cs="Arial"/>
          <w:color w:val="000000"/>
          <w:sz w:val="24"/>
          <w:szCs w:val="24"/>
        </w:rPr>
      </w:pPr>
      <w:r w:rsidRPr="00A92137">
        <w:rPr>
          <w:rFonts w:ascii="Arial" w:eastAsia="Times New Roman" w:hAnsi="Arial" w:cs="Arial"/>
          <w:color w:val="000000"/>
          <w:sz w:val="24"/>
          <w:szCs w:val="24"/>
          <w:rtl/>
        </w:rPr>
        <w:t xml:space="preserve">בחזון השלום של הנשיא </w:t>
      </w:r>
      <w:proofErr w:type="spellStart"/>
      <w:r w:rsidRPr="00A92137">
        <w:rPr>
          <w:rFonts w:ascii="Arial" w:eastAsia="Times New Roman" w:hAnsi="Arial" w:cs="Arial"/>
          <w:color w:val="000000"/>
          <w:sz w:val="24"/>
          <w:szCs w:val="24"/>
          <w:rtl/>
        </w:rPr>
        <w:t>טראמפ</w:t>
      </w:r>
      <w:proofErr w:type="spellEnd"/>
      <w:r w:rsidRPr="00A92137">
        <w:rPr>
          <w:rFonts w:ascii="Arial" w:eastAsia="Times New Roman" w:hAnsi="Arial" w:cs="Arial"/>
          <w:color w:val="000000"/>
          <w:sz w:val="24"/>
          <w:szCs w:val="24"/>
          <w:rtl/>
        </w:rPr>
        <w:t xml:space="preserve"> דאגו </w:t>
      </w:r>
      <w:proofErr w:type="spellStart"/>
      <w:r w:rsidRPr="00A92137">
        <w:rPr>
          <w:rFonts w:ascii="Arial" w:eastAsia="Times New Roman" w:hAnsi="Arial" w:cs="Arial"/>
          <w:color w:val="000000"/>
          <w:sz w:val="24"/>
          <w:szCs w:val="24"/>
          <w:rtl/>
        </w:rPr>
        <w:t>קושנר</w:t>
      </w:r>
      <w:proofErr w:type="spellEnd"/>
      <w:r w:rsidRPr="00A92137">
        <w:rPr>
          <w:rFonts w:ascii="Arial" w:eastAsia="Times New Roman" w:hAnsi="Arial" w:cs="Arial"/>
          <w:color w:val="000000"/>
          <w:sz w:val="24"/>
          <w:szCs w:val="24"/>
          <w:rtl/>
        </w:rPr>
        <w:t xml:space="preserve"> וצוותו לרסק את הרציפות הטריטוריאלית הפלסטינית באמצעות סיפוח 87% מההתנחלויות, שכמעט 85% מהן הן התנחלויות קטנות ומבודדות בעומק השטח הפלסטיני. </w:t>
      </w:r>
      <w:proofErr w:type="spellStart"/>
      <w:r w:rsidRPr="00A92137">
        <w:rPr>
          <w:rFonts w:ascii="Arial" w:eastAsia="Times New Roman" w:hAnsi="Arial" w:cs="Arial"/>
          <w:color w:val="000000"/>
          <w:sz w:val="24"/>
          <w:szCs w:val="24"/>
          <w:rtl/>
        </w:rPr>
        <w:t>טראמפ</w:t>
      </w:r>
      <w:proofErr w:type="spellEnd"/>
      <w:r w:rsidRPr="00A92137">
        <w:rPr>
          <w:rFonts w:ascii="Arial" w:eastAsia="Times New Roman" w:hAnsi="Arial" w:cs="Arial"/>
          <w:color w:val="000000"/>
          <w:sz w:val="24"/>
          <w:szCs w:val="24"/>
          <w:rtl/>
        </w:rPr>
        <w:t xml:space="preserve"> לא הסתפק בכך, הוא אימץ את העיקרון שקבעו נתניהו ושגריר ארצות הברית בישראל </w:t>
      </w:r>
      <w:proofErr w:type="spellStart"/>
      <w:r w:rsidRPr="00A92137">
        <w:rPr>
          <w:rFonts w:ascii="Arial" w:eastAsia="Times New Roman" w:hAnsi="Arial" w:cs="Arial"/>
          <w:color w:val="000000"/>
          <w:sz w:val="24"/>
          <w:szCs w:val="24"/>
          <w:rtl/>
        </w:rPr>
        <w:t>דייויד</w:t>
      </w:r>
      <w:proofErr w:type="spellEnd"/>
      <w:r w:rsidRPr="00A92137">
        <w:rPr>
          <w:rFonts w:ascii="Arial" w:eastAsia="Times New Roman" w:hAnsi="Arial" w:cs="Arial"/>
          <w:color w:val="000000"/>
          <w:sz w:val="24"/>
          <w:szCs w:val="24"/>
          <w:rtl/>
        </w:rPr>
        <w:t xml:space="preserve"> פרידמן, ולפיו אין מפנים ולו התנחלות אחת ממקומה, ולפיכך אפשר למצוא בתוכנית 17 התנחלויות העתידות להפוך ל"מובלעות ישראליות הממוקמות בתוך שטח פלסטיני רצוף". בתוכנית נכתב גם כי ל־17,000 הישראלים המתגוררים בהן "יתאפשר להישאר במקומם, אלא אם כן יבחרו אחרת, ולשמור על אזרחותם הישראלית הקיימת. הם יהיו נתונים למנהל אזרחי ישראלי... ונתיבי גישה אליהן יהיו כפופים לאחריות ביטחונית ישראלית</w:t>
      </w:r>
      <w:r w:rsidRPr="00A92137">
        <w:rPr>
          <w:rFonts w:ascii="Arial" w:eastAsia="Times New Roman" w:hAnsi="Arial" w:cs="Arial"/>
          <w:color w:val="000000"/>
          <w:sz w:val="24"/>
          <w:szCs w:val="24"/>
        </w:rPr>
        <w:t>".</w:t>
      </w:r>
    </w:p>
    <w:p w14:paraId="14277847" w14:textId="77777777" w:rsidR="00A92137" w:rsidRPr="00A92137" w:rsidRDefault="00A92137" w:rsidP="00A92137">
      <w:pPr>
        <w:shd w:val="clear" w:color="auto" w:fill="FFFFFF"/>
        <w:spacing w:after="0" w:line="390" w:lineRule="atLeast"/>
        <w:jc w:val="both"/>
        <w:rPr>
          <w:rFonts w:ascii="Arial" w:eastAsia="Times New Roman" w:hAnsi="Arial" w:cs="Arial"/>
          <w:color w:val="000000"/>
          <w:sz w:val="24"/>
          <w:szCs w:val="24"/>
        </w:rPr>
      </w:pPr>
      <w:r w:rsidRPr="00A92137">
        <w:rPr>
          <w:rFonts w:ascii="Arial" w:eastAsia="Times New Roman" w:hAnsi="Arial" w:cs="Arial"/>
          <w:color w:val="000000"/>
          <w:sz w:val="24"/>
          <w:szCs w:val="24"/>
        </w:rPr>
        <w:t> </w:t>
      </w:r>
    </w:p>
    <w:p w14:paraId="493E0047" w14:textId="77777777" w:rsidR="00A92137" w:rsidRPr="00A92137" w:rsidRDefault="00A92137" w:rsidP="00A92137">
      <w:pPr>
        <w:shd w:val="clear" w:color="auto" w:fill="FFFFFF"/>
        <w:spacing w:after="0" w:line="390" w:lineRule="atLeast"/>
        <w:jc w:val="both"/>
        <w:rPr>
          <w:rFonts w:ascii="Arial" w:eastAsia="Times New Roman" w:hAnsi="Arial" w:cs="Arial"/>
          <w:color w:val="000000"/>
          <w:sz w:val="24"/>
          <w:szCs w:val="24"/>
        </w:rPr>
      </w:pPr>
      <w:r w:rsidRPr="00A92137">
        <w:rPr>
          <w:rFonts w:ascii="Arial" w:eastAsia="Times New Roman" w:hAnsi="Arial" w:cs="Arial"/>
          <w:color w:val="000000"/>
          <w:sz w:val="24"/>
          <w:szCs w:val="24"/>
          <w:rtl/>
        </w:rPr>
        <w:t>כדי לפצות את הפלסטינים פיצוי כלשהו נוסף בתוכנית המשפט: "ישראל תמנע מלהרחיב את המובלעות הישראליות המוזכרות בסעיף 4 או לקדם תוכניות להרחבת המובלעות באותם אזורים מעבר לגבולם הנוכחי</w:t>
      </w:r>
      <w:r w:rsidRPr="00A92137">
        <w:rPr>
          <w:rFonts w:ascii="Arial" w:eastAsia="Times New Roman" w:hAnsi="Arial" w:cs="Arial"/>
          <w:color w:val="000000"/>
          <w:sz w:val="24"/>
          <w:szCs w:val="24"/>
        </w:rPr>
        <w:t>".</w:t>
      </w:r>
    </w:p>
    <w:p w14:paraId="6A9D7E61" w14:textId="77777777" w:rsidR="00A92137" w:rsidRPr="00A92137" w:rsidRDefault="00A92137" w:rsidP="00A92137">
      <w:pPr>
        <w:shd w:val="clear" w:color="auto" w:fill="FFFFFF"/>
        <w:spacing w:after="0" w:line="390" w:lineRule="atLeast"/>
        <w:jc w:val="both"/>
        <w:rPr>
          <w:rFonts w:ascii="Arial" w:eastAsia="Times New Roman" w:hAnsi="Arial" w:cs="Arial"/>
          <w:color w:val="000000"/>
          <w:sz w:val="24"/>
          <w:szCs w:val="24"/>
        </w:rPr>
      </w:pPr>
      <w:r w:rsidRPr="00A92137">
        <w:rPr>
          <w:rFonts w:ascii="Arial" w:eastAsia="Times New Roman" w:hAnsi="Arial" w:cs="Arial"/>
          <w:color w:val="000000"/>
          <w:sz w:val="24"/>
          <w:szCs w:val="24"/>
        </w:rPr>
        <w:t> </w:t>
      </w:r>
    </w:p>
    <w:p w14:paraId="3706403B" w14:textId="77777777" w:rsidR="00A92137" w:rsidRPr="00A92137" w:rsidRDefault="00A92137" w:rsidP="00A92137">
      <w:pPr>
        <w:shd w:val="clear" w:color="auto" w:fill="FFFFFF"/>
        <w:spacing w:after="0" w:line="390" w:lineRule="atLeast"/>
        <w:jc w:val="both"/>
        <w:rPr>
          <w:rFonts w:ascii="Arial" w:eastAsia="Times New Roman" w:hAnsi="Arial" w:cs="Arial"/>
          <w:color w:val="000000"/>
          <w:sz w:val="24"/>
          <w:szCs w:val="24"/>
        </w:rPr>
      </w:pPr>
      <w:r w:rsidRPr="00A92137">
        <w:rPr>
          <w:rFonts w:ascii="Arial" w:eastAsia="Times New Roman" w:hAnsi="Arial" w:cs="Arial"/>
          <w:color w:val="000000"/>
          <w:sz w:val="24"/>
          <w:szCs w:val="24"/>
          <w:shd w:val="clear" w:color="auto" w:fill="CCFFFF"/>
          <w:rtl/>
        </w:rPr>
        <w:t xml:space="preserve">יוזמת </w:t>
      </w:r>
      <w:proofErr w:type="spellStart"/>
      <w:r w:rsidRPr="00A92137">
        <w:rPr>
          <w:rFonts w:ascii="Arial" w:eastAsia="Times New Roman" w:hAnsi="Arial" w:cs="Arial"/>
          <w:color w:val="000000"/>
          <w:sz w:val="24"/>
          <w:szCs w:val="24"/>
          <w:shd w:val="clear" w:color="auto" w:fill="CCFFFF"/>
          <w:rtl/>
        </w:rPr>
        <w:t>טראמפ</w:t>
      </w:r>
      <w:proofErr w:type="spellEnd"/>
      <w:r w:rsidRPr="00A92137">
        <w:rPr>
          <w:rFonts w:ascii="Arial" w:eastAsia="Times New Roman" w:hAnsi="Arial" w:cs="Arial"/>
          <w:color w:val="000000"/>
          <w:sz w:val="24"/>
          <w:szCs w:val="24"/>
          <w:shd w:val="clear" w:color="auto" w:fill="CCFFFF"/>
          <w:rtl/>
        </w:rPr>
        <w:t xml:space="preserve"> לא ריצתה את ראשי יש"ע ואת מפלגות הימין </w:t>
      </w:r>
      <w:proofErr w:type="spellStart"/>
      <w:r w:rsidRPr="00A92137">
        <w:rPr>
          <w:rFonts w:ascii="Arial" w:eastAsia="Times New Roman" w:hAnsi="Arial" w:cs="Arial"/>
          <w:color w:val="000000"/>
          <w:sz w:val="24"/>
          <w:szCs w:val="24"/>
          <w:shd w:val="clear" w:color="auto" w:fill="CCFFFF"/>
          <w:rtl/>
        </w:rPr>
        <w:t>המשיחי־לאומני</w:t>
      </w:r>
      <w:proofErr w:type="spellEnd"/>
      <w:r w:rsidRPr="00A92137">
        <w:rPr>
          <w:rFonts w:ascii="Arial" w:eastAsia="Times New Roman" w:hAnsi="Arial" w:cs="Arial"/>
          <w:color w:val="000000"/>
          <w:sz w:val="24"/>
          <w:szCs w:val="24"/>
          <w:shd w:val="clear" w:color="auto" w:fill="CCFFFF"/>
          <w:rtl/>
        </w:rPr>
        <w:t xml:space="preserve">, והם יצאו בתוכנית הדורשת לחבר לישראל את כל המובלעות הישראליות, וגם עשרות מאחזים </w:t>
      </w:r>
      <w:proofErr w:type="spellStart"/>
      <w:r w:rsidRPr="00A92137">
        <w:rPr>
          <w:rFonts w:ascii="Arial" w:eastAsia="Times New Roman" w:hAnsi="Arial" w:cs="Arial"/>
          <w:color w:val="000000"/>
          <w:sz w:val="24"/>
          <w:szCs w:val="24"/>
          <w:shd w:val="clear" w:color="auto" w:fill="CCFFFF"/>
          <w:rtl/>
        </w:rPr>
        <w:t>לא־חוקיים</w:t>
      </w:r>
      <w:proofErr w:type="spellEnd"/>
      <w:r w:rsidRPr="00A92137">
        <w:rPr>
          <w:rFonts w:ascii="Arial" w:eastAsia="Times New Roman" w:hAnsi="Arial" w:cs="Arial"/>
          <w:color w:val="000000"/>
          <w:sz w:val="24"/>
          <w:szCs w:val="24"/>
          <w:shd w:val="clear" w:color="auto" w:fill="CCFFFF"/>
          <w:rtl/>
        </w:rPr>
        <w:t xml:space="preserve"> שבסמוך להם, באמצעות מסדרונות שייצרו רציפות טריטוריאלית ישראלית ויהפכו את "המדינה" הפלסטינית למסננת ענקית</w:t>
      </w:r>
      <w:r w:rsidRPr="00A92137">
        <w:rPr>
          <w:rFonts w:ascii="Arial" w:eastAsia="Times New Roman" w:hAnsi="Arial" w:cs="Arial"/>
          <w:color w:val="000000"/>
          <w:sz w:val="24"/>
          <w:szCs w:val="24"/>
          <w:shd w:val="clear" w:color="auto" w:fill="CCFFFF"/>
        </w:rPr>
        <w:t>.</w:t>
      </w:r>
    </w:p>
    <w:p w14:paraId="05DAEDFB" w14:textId="77777777" w:rsidR="00A92137" w:rsidRPr="00A92137" w:rsidRDefault="00A92137" w:rsidP="00A92137">
      <w:pPr>
        <w:shd w:val="clear" w:color="auto" w:fill="FFFFFF"/>
        <w:spacing w:after="0" w:line="390" w:lineRule="atLeast"/>
        <w:jc w:val="both"/>
        <w:rPr>
          <w:rFonts w:ascii="Arial" w:eastAsia="Times New Roman" w:hAnsi="Arial" w:cs="Arial"/>
          <w:color w:val="000000"/>
          <w:sz w:val="24"/>
          <w:szCs w:val="24"/>
        </w:rPr>
      </w:pPr>
      <w:r w:rsidRPr="00A92137">
        <w:rPr>
          <w:rFonts w:ascii="Arial" w:eastAsia="Times New Roman" w:hAnsi="Arial" w:cs="Arial"/>
          <w:color w:val="000000"/>
          <w:sz w:val="24"/>
          <w:szCs w:val="24"/>
        </w:rPr>
        <w:t> </w:t>
      </w:r>
    </w:p>
    <w:p w14:paraId="3AE861CB" w14:textId="77777777" w:rsidR="00A92137" w:rsidRPr="00A92137" w:rsidRDefault="00A92137" w:rsidP="00A92137">
      <w:pPr>
        <w:shd w:val="clear" w:color="auto" w:fill="FFFFFF"/>
        <w:spacing w:after="0" w:line="390" w:lineRule="atLeast"/>
        <w:jc w:val="both"/>
        <w:rPr>
          <w:rFonts w:ascii="Arial" w:eastAsia="Times New Roman" w:hAnsi="Arial" w:cs="Arial"/>
          <w:color w:val="000000"/>
          <w:sz w:val="24"/>
          <w:szCs w:val="24"/>
        </w:rPr>
      </w:pPr>
      <w:r w:rsidRPr="00A92137">
        <w:rPr>
          <w:rFonts w:ascii="Arial" w:eastAsia="Times New Roman" w:hAnsi="Arial" w:cs="Arial"/>
          <w:color w:val="000000"/>
          <w:sz w:val="24"/>
          <w:szCs w:val="24"/>
          <w:shd w:val="clear" w:color="auto" w:fill="CCFFFF"/>
          <w:rtl/>
        </w:rPr>
        <w:lastRenderedPageBreak/>
        <w:t xml:space="preserve">באישורים שנתנו בעת האחרונה נתניהו ושר הביטחון גנץ לבנייתן, או לקידומן, של 5,787 יחידות דיור, אפשר לראות כי השניים העדיפו את "עניי" עירם, המתנחלים, על פני "הפריץ" </w:t>
      </w:r>
      <w:proofErr w:type="spellStart"/>
      <w:r w:rsidRPr="00A92137">
        <w:rPr>
          <w:rFonts w:ascii="Arial" w:eastAsia="Times New Roman" w:hAnsi="Arial" w:cs="Arial"/>
          <w:color w:val="000000"/>
          <w:sz w:val="24"/>
          <w:szCs w:val="24"/>
          <w:shd w:val="clear" w:color="auto" w:fill="CCFFFF"/>
          <w:rtl/>
        </w:rPr>
        <w:t>טראמפ</w:t>
      </w:r>
      <w:proofErr w:type="spellEnd"/>
      <w:r w:rsidRPr="00A92137">
        <w:rPr>
          <w:rFonts w:ascii="Arial" w:eastAsia="Times New Roman" w:hAnsi="Arial" w:cs="Arial"/>
          <w:color w:val="000000"/>
          <w:sz w:val="24"/>
          <w:szCs w:val="24"/>
          <w:shd w:val="clear" w:color="auto" w:fill="CCFFFF"/>
        </w:rPr>
        <w:t>. </w:t>
      </w:r>
      <w:r w:rsidRPr="00A92137">
        <w:rPr>
          <w:rFonts w:ascii="Arial" w:eastAsia="Times New Roman" w:hAnsi="Arial" w:cs="Arial"/>
          <w:color w:val="000000"/>
          <w:sz w:val="24"/>
          <w:szCs w:val="24"/>
          <w:shd w:val="clear" w:color="auto" w:fill="FFFFFF"/>
        </w:rPr>
        <w:t xml:space="preserve">17% </w:t>
      </w:r>
      <w:r w:rsidRPr="00A92137">
        <w:rPr>
          <w:rFonts w:ascii="Arial" w:eastAsia="Times New Roman" w:hAnsi="Arial" w:cs="Arial"/>
          <w:color w:val="000000"/>
          <w:sz w:val="24"/>
          <w:szCs w:val="24"/>
          <w:shd w:val="clear" w:color="auto" w:fill="FFFFFF"/>
          <w:rtl/>
        </w:rPr>
        <w:t xml:space="preserve">מהאישורים ניתנו להתנחלויות המיועדות להפוך למובלעות על פי יוזמת </w:t>
      </w:r>
      <w:proofErr w:type="spellStart"/>
      <w:r w:rsidRPr="00A92137">
        <w:rPr>
          <w:rFonts w:ascii="Arial" w:eastAsia="Times New Roman" w:hAnsi="Arial" w:cs="Arial"/>
          <w:color w:val="000000"/>
          <w:sz w:val="24"/>
          <w:szCs w:val="24"/>
          <w:shd w:val="clear" w:color="auto" w:fill="FFFFFF"/>
          <w:rtl/>
        </w:rPr>
        <w:t>טראמפ</w:t>
      </w:r>
      <w:proofErr w:type="spellEnd"/>
      <w:r w:rsidRPr="00A92137">
        <w:rPr>
          <w:rFonts w:ascii="Arial" w:eastAsia="Times New Roman" w:hAnsi="Arial" w:cs="Arial"/>
          <w:color w:val="000000"/>
          <w:sz w:val="24"/>
          <w:szCs w:val="24"/>
          <w:shd w:val="clear" w:color="auto" w:fill="FFFFFF"/>
          <w:rtl/>
        </w:rPr>
        <w:t xml:space="preserve">, ואף למאחזים </w:t>
      </w:r>
      <w:proofErr w:type="spellStart"/>
      <w:r w:rsidRPr="00A92137">
        <w:rPr>
          <w:rFonts w:ascii="Arial" w:eastAsia="Times New Roman" w:hAnsi="Arial" w:cs="Arial"/>
          <w:color w:val="000000"/>
          <w:sz w:val="24"/>
          <w:szCs w:val="24"/>
          <w:shd w:val="clear" w:color="auto" w:fill="FFFFFF"/>
          <w:rtl/>
        </w:rPr>
        <w:t>הלא־חוקיים</w:t>
      </w:r>
      <w:proofErr w:type="spellEnd"/>
      <w:r w:rsidRPr="00A92137">
        <w:rPr>
          <w:rFonts w:ascii="Arial" w:eastAsia="Times New Roman" w:hAnsi="Arial" w:cs="Arial"/>
          <w:color w:val="000000"/>
          <w:sz w:val="24"/>
          <w:szCs w:val="24"/>
          <w:shd w:val="clear" w:color="auto" w:fill="FFFFFF"/>
        </w:rPr>
        <w:t>.</w:t>
      </w:r>
      <w:r w:rsidRPr="00A92137">
        <w:rPr>
          <w:rFonts w:ascii="Arial" w:eastAsia="Times New Roman" w:hAnsi="Arial" w:cs="Arial"/>
          <w:color w:val="000000"/>
          <w:sz w:val="24"/>
          <w:szCs w:val="24"/>
        </w:rPr>
        <w:t> </w:t>
      </w:r>
      <w:r w:rsidRPr="00A92137">
        <w:rPr>
          <w:rFonts w:ascii="Arial" w:eastAsia="Times New Roman" w:hAnsi="Arial" w:cs="Arial"/>
          <w:color w:val="000000"/>
          <w:sz w:val="24"/>
          <w:szCs w:val="24"/>
          <w:rtl/>
        </w:rPr>
        <w:t>כך, למשל, ההתנחלויות יצהר וברכה, הממוקמות בלב הגדה המערבית, סמוך לשכם, נהנו מ־211 ומ־286 יחידות דיור (בהתאמה). כך גם ההתנחלויות אספר (200), פני קדם (64) ותלם (120) המבודדות. גם המאחז תפוח מערב, הסמוך לכפר תפוח, המיועד להישאר מובלעת, לא קופח וזכה לאישור של 133 יחידות דיור</w:t>
      </w:r>
      <w:r w:rsidRPr="00A92137">
        <w:rPr>
          <w:rFonts w:ascii="Arial" w:eastAsia="Times New Roman" w:hAnsi="Arial" w:cs="Arial"/>
          <w:color w:val="000000"/>
          <w:sz w:val="24"/>
          <w:szCs w:val="24"/>
        </w:rPr>
        <w:t>.</w:t>
      </w:r>
    </w:p>
    <w:p w14:paraId="7FFC77A4" w14:textId="77777777" w:rsidR="00A92137" w:rsidRPr="00A92137" w:rsidRDefault="00A92137" w:rsidP="00A92137">
      <w:pPr>
        <w:shd w:val="clear" w:color="auto" w:fill="FFFFFF"/>
        <w:spacing w:after="0" w:line="390" w:lineRule="atLeast"/>
        <w:jc w:val="both"/>
        <w:rPr>
          <w:rFonts w:ascii="Arial" w:eastAsia="Times New Roman" w:hAnsi="Arial" w:cs="Arial"/>
          <w:color w:val="000000"/>
          <w:sz w:val="24"/>
          <w:szCs w:val="24"/>
        </w:rPr>
      </w:pPr>
      <w:r w:rsidRPr="00A92137">
        <w:rPr>
          <w:rFonts w:ascii="Arial" w:eastAsia="Times New Roman" w:hAnsi="Arial" w:cs="Arial"/>
          <w:color w:val="000000"/>
          <w:sz w:val="24"/>
          <w:szCs w:val="24"/>
        </w:rPr>
        <w:t> </w:t>
      </w:r>
    </w:p>
    <w:p w14:paraId="1386D90C" w14:textId="77777777" w:rsidR="00A92137" w:rsidRPr="00A92137" w:rsidRDefault="00A92137" w:rsidP="00A92137">
      <w:pPr>
        <w:shd w:val="clear" w:color="auto" w:fill="FFFFFF"/>
        <w:spacing w:after="0" w:line="390" w:lineRule="atLeast"/>
        <w:jc w:val="both"/>
        <w:rPr>
          <w:rFonts w:ascii="Arial" w:eastAsia="Times New Roman" w:hAnsi="Arial" w:cs="Arial"/>
          <w:color w:val="000000"/>
          <w:sz w:val="24"/>
          <w:szCs w:val="24"/>
        </w:rPr>
      </w:pPr>
      <w:r w:rsidRPr="00A92137">
        <w:rPr>
          <w:rFonts w:ascii="Arial" w:eastAsia="Times New Roman" w:hAnsi="Arial" w:cs="Arial"/>
          <w:color w:val="000000"/>
          <w:sz w:val="24"/>
          <w:szCs w:val="24"/>
          <w:rtl/>
        </w:rPr>
        <w:t>בבחינת מיקום האישורים עולה בבירור כי לא עומד מאחוריהם שום סדר יום מדיני ביחס לעתיד ההתנחלויות אם יישקל בעתיד פתרון שתי המדינות, אלא ההיפך הגמור – הרוב המכריע של האישורים ניתן להתנחלויות הקטנות והמבודדות הממוקמות מחוץ לכל ההצעות המדיניות של מדינת ישראל לגבול הקבע עם פלסטין</w:t>
      </w:r>
      <w:r w:rsidRPr="00A92137">
        <w:rPr>
          <w:rFonts w:ascii="Arial" w:eastAsia="Times New Roman" w:hAnsi="Arial" w:cs="Arial"/>
          <w:color w:val="000000"/>
          <w:sz w:val="24"/>
          <w:szCs w:val="24"/>
        </w:rPr>
        <w:t>.</w:t>
      </w:r>
    </w:p>
    <w:p w14:paraId="37416E9C" w14:textId="22923E44" w:rsidR="00A92137" w:rsidRPr="00A92137" w:rsidRDefault="00A92137" w:rsidP="00A92137">
      <w:pPr>
        <w:shd w:val="clear" w:color="auto" w:fill="FFFFFF"/>
        <w:spacing w:after="270" w:line="390" w:lineRule="atLeast"/>
        <w:jc w:val="both"/>
        <w:rPr>
          <w:rFonts w:ascii="Arial" w:eastAsia="Times New Roman" w:hAnsi="Arial" w:cs="Arial"/>
          <w:color w:val="000000"/>
          <w:sz w:val="24"/>
          <w:szCs w:val="24"/>
        </w:rPr>
      </w:pPr>
      <w:r w:rsidRPr="00A92137">
        <w:rPr>
          <w:rFonts w:ascii="Arial" w:eastAsia="Times New Roman" w:hAnsi="Arial" w:cs="Arial"/>
          <w:color w:val="000000"/>
          <w:sz w:val="24"/>
          <w:szCs w:val="24"/>
        </w:rPr>
        <w:br/>
      </w:r>
      <w:r w:rsidRPr="00A92137">
        <w:rPr>
          <w:rFonts w:ascii="Arial" w:eastAsia="Times New Roman" w:hAnsi="Arial" w:cs="Arial"/>
          <w:noProof/>
          <w:color w:val="000000"/>
          <w:sz w:val="24"/>
          <w:szCs w:val="24"/>
        </w:rPr>
        <w:drawing>
          <wp:inline distT="0" distB="0" distL="0" distR="0" wp14:anchorId="7C6159C3" wp14:editId="6731EA4F">
            <wp:extent cx="3986409" cy="5633096"/>
            <wp:effectExtent l="0" t="0" r="0" b="571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86409" cy="5633096"/>
                    </a:xfrm>
                    <a:prstGeom prst="rect">
                      <a:avLst/>
                    </a:prstGeom>
                    <a:noFill/>
                    <a:ln>
                      <a:noFill/>
                    </a:ln>
                  </pic:spPr>
                </pic:pic>
              </a:graphicData>
            </a:graphic>
          </wp:inline>
        </w:drawing>
      </w:r>
    </w:p>
    <w:p w14:paraId="643D3AED" w14:textId="00F6C427" w:rsidR="00A92137" w:rsidRPr="00A92137" w:rsidRDefault="00A92137" w:rsidP="00A92137">
      <w:pPr>
        <w:shd w:val="clear" w:color="auto" w:fill="FFFFFF"/>
        <w:spacing w:after="0" w:line="390" w:lineRule="atLeast"/>
        <w:jc w:val="both"/>
        <w:rPr>
          <w:rFonts w:ascii="Arial" w:eastAsia="Times New Roman" w:hAnsi="Arial" w:cs="Arial"/>
          <w:color w:val="000000"/>
          <w:sz w:val="24"/>
          <w:szCs w:val="24"/>
        </w:rPr>
      </w:pPr>
      <w:r w:rsidRPr="00A92137">
        <w:rPr>
          <w:rFonts w:ascii="Arial" w:eastAsia="Times New Roman" w:hAnsi="Arial" w:cs="Arial"/>
          <w:color w:val="000000"/>
          <w:sz w:val="24"/>
          <w:szCs w:val="24"/>
        </w:rPr>
        <w:lastRenderedPageBreak/>
        <w:t xml:space="preserve">64% </w:t>
      </w:r>
      <w:r>
        <w:rPr>
          <w:rFonts w:ascii="Arial" w:eastAsia="Times New Roman" w:hAnsi="Arial" w:cs="Arial" w:hint="cs"/>
          <w:color w:val="000000"/>
          <w:sz w:val="24"/>
          <w:szCs w:val="24"/>
          <w:rtl/>
        </w:rPr>
        <w:t xml:space="preserve"> </w:t>
      </w:r>
      <w:r w:rsidRPr="00A92137">
        <w:rPr>
          <w:rFonts w:ascii="Arial" w:eastAsia="Times New Roman" w:hAnsi="Arial" w:cs="Arial"/>
          <w:color w:val="000000"/>
          <w:sz w:val="24"/>
          <w:szCs w:val="24"/>
          <w:rtl/>
        </w:rPr>
        <w:t xml:space="preserve">מיחידות הדיור נמצאות מחוץ להצעה הישראלית בוועידת </w:t>
      </w:r>
      <w:proofErr w:type="spellStart"/>
      <w:r w:rsidRPr="00A92137">
        <w:rPr>
          <w:rFonts w:ascii="Arial" w:eastAsia="Times New Roman" w:hAnsi="Arial" w:cs="Arial"/>
          <w:color w:val="000000"/>
          <w:sz w:val="24"/>
          <w:szCs w:val="24"/>
          <w:rtl/>
        </w:rPr>
        <w:t>אנאפוליס</w:t>
      </w:r>
      <w:proofErr w:type="spellEnd"/>
      <w:r w:rsidRPr="00A92137">
        <w:rPr>
          <w:rFonts w:ascii="Arial" w:eastAsia="Times New Roman" w:hAnsi="Arial" w:cs="Arial"/>
          <w:color w:val="000000"/>
          <w:sz w:val="24"/>
          <w:szCs w:val="24"/>
          <w:rtl/>
        </w:rPr>
        <w:t xml:space="preserve"> (2008), שאפשרה לישראל להשאיר בריבונותה 83% מהישראלים הגרים מעבר לקו הירוק; 89% מיחידות הדיור נמצאות ממזרח למכשול הביטחון הבנוי ו־68% מהן ממזרח למכשול המתוכנן; 80% נמצאות אף ממזרח לגבול הקבע האופטימלי שגובש במחקר מעמיק של "תנועת מפקדים למען ביטחון ישראל", המאפשר להשאיר 80% מהישראלים מעבר לקו הירוק בריבונות ישראל. ולבסוף, כל יחידות הדיור שאושרו נמצאו מחוץ למרחב ההסכמה הפלסטיני שהוצג במתווה יוזמת ז'נבה, למעט שתי יחידות דיור שאושרו בגבעון החדשה</w:t>
      </w:r>
      <w:r w:rsidRPr="00A92137">
        <w:rPr>
          <w:rFonts w:ascii="Arial" w:eastAsia="Times New Roman" w:hAnsi="Arial" w:cs="Arial"/>
          <w:color w:val="000000"/>
          <w:sz w:val="24"/>
          <w:szCs w:val="24"/>
        </w:rPr>
        <w:t>.</w:t>
      </w:r>
    </w:p>
    <w:p w14:paraId="1C0A714A" w14:textId="77777777" w:rsidR="00A92137" w:rsidRPr="00A92137" w:rsidRDefault="00A92137" w:rsidP="00A92137">
      <w:pPr>
        <w:shd w:val="clear" w:color="auto" w:fill="FFFFFF"/>
        <w:spacing w:after="0" w:line="390" w:lineRule="atLeast"/>
        <w:jc w:val="both"/>
        <w:rPr>
          <w:rFonts w:ascii="Arial" w:eastAsia="Times New Roman" w:hAnsi="Arial" w:cs="Arial"/>
          <w:color w:val="000000"/>
          <w:sz w:val="24"/>
          <w:szCs w:val="24"/>
        </w:rPr>
      </w:pPr>
      <w:r w:rsidRPr="00A92137">
        <w:rPr>
          <w:rFonts w:ascii="Arial" w:eastAsia="Times New Roman" w:hAnsi="Arial" w:cs="Arial"/>
          <w:color w:val="000000"/>
          <w:sz w:val="24"/>
          <w:szCs w:val="24"/>
        </w:rPr>
        <w:t> </w:t>
      </w:r>
    </w:p>
    <w:p w14:paraId="57A8D988" w14:textId="77777777" w:rsidR="00A92137" w:rsidRPr="00A92137" w:rsidRDefault="00A92137" w:rsidP="00A92137">
      <w:pPr>
        <w:shd w:val="clear" w:color="auto" w:fill="FFFFFF"/>
        <w:spacing w:after="0" w:line="390" w:lineRule="atLeast"/>
        <w:jc w:val="both"/>
        <w:rPr>
          <w:rFonts w:ascii="Arial" w:eastAsia="Times New Roman" w:hAnsi="Arial" w:cs="Arial"/>
          <w:color w:val="000000"/>
          <w:sz w:val="24"/>
          <w:szCs w:val="24"/>
        </w:rPr>
      </w:pPr>
      <w:r w:rsidRPr="00A92137">
        <w:rPr>
          <w:rFonts w:ascii="Arial" w:eastAsia="Times New Roman" w:hAnsi="Arial" w:cs="Arial"/>
          <w:color w:val="000000"/>
          <w:sz w:val="24"/>
          <w:szCs w:val="24"/>
          <w:shd w:val="clear" w:color="auto" w:fill="CCFFFF"/>
          <w:rtl/>
        </w:rPr>
        <w:t xml:space="preserve">נתניהו מתגלה שוב כמי שאינו מהסס לשנייה לנשוך את היד המאכילה אותו. כך עשה עם הנשיא אובמה, לאחר שזה אישר סיוע ביטחוני לישראל בהיקף חסר תקדים של 38 מיליארד דולר, וכך גם עם הנשיא </w:t>
      </w:r>
      <w:proofErr w:type="spellStart"/>
      <w:r w:rsidRPr="00A92137">
        <w:rPr>
          <w:rFonts w:ascii="Arial" w:eastAsia="Times New Roman" w:hAnsi="Arial" w:cs="Arial"/>
          <w:color w:val="000000"/>
          <w:sz w:val="24"/>
          <w:szCs w:val="24"/>
          <w:shd w:val="clear" w:color="auto" w:fill="CCFFFF"/>
          <w:rtl/>
        </w:rPr>
        <w:t>טראמפ</w:t>
      </w:r>
      <w:proofErr w:type="spellEnd"/>
      <w:r w:rsidRPr="00A92137">
        <w:rPr>
          <w:rFonts w:ascii="Arial" w:eastAsia="Times New Roman" w:hAnsi="Arial" w:cs="Arial"/>
          <w:color w:val="000000"/>
          <w:sz w:val="24"/>
          <w:szCs w:val="24"/>
          <w:shd w:val="clear" w:color="auto" w:fill="CCFFFF"/>
          <w:rtl/>
        </w:rPr>
        <w:t>, שהעניק לישראל הרבה מעבר למבוקשה בתוכניתו הבלתי אפשרית</w:t>
      </w:r>
      <w:r w:rsidRPr="00A92137">
        <w:rPr>
          <w:rFonts w:ascii="Arial" w:eastAsia="Times New Roman" w:hAnsi="Arial" w:cs="Arial"/>
          <w:color w:val="000000"/>
          <w:sz w:val="24"/>
          <w:szCs w:val="24"/>
          <w:shd w:val="clear" w:color="auto" w:fill="CCFFFF"/>
        </w:rPr>
        <w:t>.</w:t>
      </w:r>
    </w:p>
    <w:p w14:paraId="03AE1259" w14:textId="77777777" w:rsidR="00A92137" w:rsidRPr="00A92137" w:rsidRDefault="00A92137" w:rsidP="00A92137">
      <w:pPr>
        <w:shd w:val="clear" w:color="auto" w:fill="FFFFFF"/>
        <w:spacing w:after="0" w:line="390" w:lineRule="atLeast"/>
        <w:jc w:val="both"/>
        <w:rPr>
          <w:rFonts w:ascii="Arial" w:eastAsia="Times New Roman" w:hAnsi="Arial" w:cs="Arial"/>
          <w:color w:val="000000"/>
          <w:sz w:val="24"/>
          <w:szCs w:val="24"/>
        </w:rPr>
      </w:pPr>
      <w:r w:rsidRPr="00A92137">
        <w:rPr>
          <w:rFonts w:ascii="Arial" w:eastAsia="Times New Roman" w:hAnsi="Arial" w:cs="Arial"/>
          <w:color w:val="000000"/>
          <w:sz w:val="24"/>
          <w:szCs w:val="24"/>
        </w:rPr>
        <w:t> </w:t>
      </w:r>
    </w:p>
    <w:p w14:paraId="48028EF0" w14:textId="77777777" w:rsidR="00A92137" w:rsidRPr="00A92137" w:rsidRDefault="00A92137" w:rsidP="00A92137">
      <w:pPr>
        <w:shd w:val="clear" w:color="auto" w:fill="FFFFFF"/>
        <w:spacing w:after="0" w:line="390" w:lineRule="atLeast"/>
        <w:jc w:val="both"/>
        <w:rPr>
          <w:rFonts w:ascii="Arial" w:eastAsia="Times New Roman" w:hAnsi="Arial" w:cs="Arial"/>
          <w:color w:val="000000"/>
          <w:sz w:val="24"/>
          <w:szCs w:val="24"/>
        </w:rPr>
      </w:pPr>
      <w:r w:rsidRPr="00A92137">
        <w:rPr>
          <w:rFonts w:ascii="Arial" w:eastAsia="Times New Roman" w:hAnsi="Arial" w:cs="Arial"/>
          <w:color w:val="000000"/>
          <w:sz w:val="24"/>
          <w:szCs w:val="24"/>
          <w:shd w:val="clear" w:color="auto" w:fill="CCFFFF"/>
          <w:rtl/>
        </w:rPr>
        <w:t>אישורים אלו חוזרים ומלמדים כי נתניהו יכול להחזיק בכיסאו כל עוד הוא ממלא את כל מבוקשן של המפלגות המגזריות, שהן משענתו הפוליטית, והן ממשיכות לעשות ככל העולה על רוחן ביחס להתנחלויות</w:t>
      </w:r>
      <w:r w:rsidRPr="00A92137">
        <w:rPr>
          <w:rFonts w:ascii="Arial" w:eastAsia="Times New Roman" w:hAnsi="Arial" w:cs="Arial"/>
          <w:color w:val="000000"/>
          <w:sz w:val="24"/>
          <w:szCs w:val="24"/>
          <w:shd w:val="clear" w:color="auto" w:fill="CCFFFF"/>
        </w:rPr>
        <w:t>.</w:t>
      </w:r>
      <w:r w:rsidRPr="00A92137">
        <w:rPr>
          <w:rFonts w:ascii="Arial" w:eastAsia="Times New Roman" w:hAnsi="Arial" w:cs="Arial"/>
          <w:color w:val="000000"/>
          <w:sz w:val="24"/>
          <w:szCs w:val="24"/>
        </w:rPr>
        <w:t> </w:t>
      </w:r>
      <w:r w:rsidRPr="00A92137">
        <w:rPr>
          <w:rFonts w:ascii="Arial" w:eastAsia="Times New Roman" w:hAnsi="Arial" w:cs="Arial"/>
          <w:color w:val="000000"/>
          <w:sz w:val="24"/>
          <w:szCs w:val="24"/>
          <w:rtl/>
        </w:rPr>
        <w:t xml:space="preserve">אין ביכולתו לנקוט שום מהלך משמעותי בניגוד לאינטרסים שלהן – מטיפול בקורונה ועד הסכסוך הישראלי–פלסטיני. במילים אחרות, יכולת </w:t>
      </w:r>
      <w:proofErr w:type="spellStart"/>
      <w:r w:rsidRPr="00A92137">
        <w:rPr>
          <w:rFonts w:ascii="Arial" w:eastAsia="Times New Roman" w:hAnsi="Arial" w:cs="Arial"/>
          <w:color w:val="000000"/>
          <w:sz w:val="24"/>
          <w:szCs w:val="24"/>
          <w:rtl/>
        </w:rPr>
        <w:t>משילותו</w:t>
      </w:r>
      <w:proofErr w:type="spellEnd"/>
      <w:r w:rsidRPr="00A92137">
        <w:rPr>
          <w:rFonts w:ascii="Arial" w:eastAsia="Times New Roman" w:hAnsi="Arial" w:cs="Arial"/>
          <w:color w:val="000000"/>
          <w:sz w:val="24"/>
          <w:szCs w:val="24"/>
          <w:rtl/>
        </w:rPr>
        <w:t xml:space="preserve"> של נתניהו משולה לצבע זוהר זול על חלודה מתפוררת</w:t>
      </w:r>
      <w:r w:rsidRPr="00A92137">
        <w:rPr>
          <w:rFonts w:ascii="Arial" w:eastAsia="Times New Roman" w:hAnsi="Arial" w:cs="Arial"/>
          <w:color w:val="000000"/>
          <w:sz w:val="24"/>
          <w:szCs w:val="24"/>
        </w:rPr>
        <w:t>.</w:t>
      </w:r>
    </w:p>
    <w:p w14:paraId="173A34B6" w14:textId="77777777" w:rsidR="005B5413" w:rsidRPr="00A92137" w:rsidRDefault="005B5413" w:rsidP="00A92137">
      <w:pPr>
        <w:jc w:val="both"/>
        <w:rPr>
          <w:rFonts w:hint="cs"/>
          <w:sz w:val="24"/>
          <w:szCs w:val="24"/>
        </w:rPr>
      </w:pPr>
    </w:p>
    <w:sectPr w:rsidR="005B5413" w:rsidRPr="00A92137"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37"/>
    <w:rsid w:val="00507180"/>
    <w:rsid w:val="005B5413"/>
    <w:rsid w:val="00A921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F8B5"/>
  <w15:chartTrackingRefBased/>
  <w15:docId w15:val="{ED2908C2-CEB9-4F0F-B9BA-16A6FB62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A9213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92137"/>
    <w:rPr>
      <w:rFonts w:ascii="Times New Roman" w:eastAsia="Times New Roman" w:hAnsi="Times New Roman" w:cs="Times New Roman"/>
      <w:b/>
      <w:bCs/>
      <w:kern w:val="36"/>
      <w:sz w:val="48"/>
      <w:szCs w:val="48"/>
    </w:rPr>
  </w:style>
  <w:style w:type="character" w:styleId="Hyperlink">
    <w:name w:val="Hyperlink"/>
    <w:basedOn w:val="a0"/>
    <w:uiPriority w:val="99"/>
    <w:unhideWhenUsed/>
    <w:rsid w:val="00A92137"/>
    <w:rPr>
      <w:color w:val="0563C1" w:themeColor="hyperlink"/>
      <w:u w:val="single"/>
    </w:rPr>
  </w:style>
  <w:style w:type="character" w:styleId="a3">
    <w:name w:val="Unresolved Mention"/>
    <w:basedOn w:val="a0"/>
    <w:uiPriority w:val="99"/>
    <w:semiHidden/>
    <w:unhideWhenUsed/>
    <w:rsid w:val="00A92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962767">
      <w:bodyDiv w:val="1"/>
      <w:marLeft w:val="0"/>
      <w:marRight w:val="0"/>
      <w:marTop w:val="0"/>
      <w:marBottom w:val="0"/>
      <w:divBdr>
        <w:top w:val="none" w:sz="0" w:space="0" w:color="auto"/>
        <w:left w:val="none" w:sz="0" w:space="0" w:color="auto"/>
        <w:bottom w:val="none" w:sz="0" w:space="0" w:color="auto"/>
        <w:right w:val="none" w:sz="0" w:space="0" w:color="auto"/>
      </w:divBdr>
      <w:divsChild>
        <w:div w:id="235946309">
          <w:marLeft w:val="0"/>
          <w:marRight w:val="0"/>
          <w:marTop w:val="105"/>
          <w:marBottom w:val="0"/>
          <w:divBdr>
            <w:top w:val="none" w:sz="0" w:space="0" w:color="auto"/>
            <w:left w:val="none" w:sz="0" w:space="0" w:color="auto"/>
            <w:bottom w:val="none" w:sz="0" w:space="0" w:color="auto"/>
            <w:right w:val="none" w:sz="0" w:space="0" w:color="auto"/>
          </w:divBdr>
        </w:div>
        <w:div w:id="437332753">
          <w:marLeft w:val="0"/>
          <w:marRight w:val="0"/>
          <w:marTop w:val="4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regthink.org/articles/the-day-netanyahu-made-fun-of-trump?fbclid=IwAR3nWP8Ic46flxLhawKqjWoRECAgwBid80pF88UYwmYTnj788wfbzgLk8d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650</Words>
  <Characters>3253</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2020-11-08T08:20:00Z</dcterms:created>
  <dcterms:modified xsi:type="dcterms:W3CDTF">2020-11-08T08:24:00Z</dcterms:modified>
</cp:coreProperties>
</file>