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E63" w:rsidRPr="00405E63" w:rsidRDefault="00405E63" w:rsidP="00405E63">
      <w:pPr>
        <w:pStyle w:val="NormalWeb"/>
        <w:shd w:val="clear" w:color="auto" w:fill="FFFFFF"/>
        <w:bidi/>
        <w:spacing w:before="0" w:beforeAutospacing="0" w:after="90" w:afterAutospacing="0" w:line="276" w:lineRule="auto"/>
        <w:jc w:val="center"/>
        <w:rPr>
          <w:rFonts w:ascii="Helvetica" w:hAnsi="Helvetica" w:cs="Helvetica"/>
          <w:b/>
          <w:bCs/>
          <w:color w:val="1D2129"/>
          <w:sz w:val="22"/>
          <w:szCs w:val="22"/>
          <w:rtl/>
        </w:rPr>
      </w:pPr>
      <w:r w:rsidRPr="00405E63">
        <w:rPr>
          <w:rFonts w:ascii="Helvetica" w:hAnsi="Helvetica" w:cs="Helvetica"/>
          <w:b/>
          <w:bCs/>
          <w:color w:val="1D2129"/>
          <w:sz w:val="22"/>
          <w:szCs w:val="22"/>
          <w:rtl/>
        </w:rPr>
        <w:t>אל תבנו על החרדים</w:t>
      </w:r>
      <w:r w:rsidRPr="00405E63">
        <w:rPr>
          <w:rFonts w:ascii="Helvetica" w:hAnsi="Helvetica" w:cs="Helvetica"/>
          <w:b/>
          <w:bCs/>
          <w:color w:val="1D2129"/>
          <w:sz w:val="22"/>
          <w:szCs w:val="22"/>
          <w:rtl/>
        </w:rPr>
        <w:t xml:space="preserve"> </w:t>
      </w:r>
    </w:p>
    <w:p w:rsidR="00405E63" w:rsidRPr="00405E63" w:rsidRDefault="00405E63" w:rsidP="00405E63">
      <w:pPr>
        <w:pStyle w:val="NormalWeb"/>
        <w:shd w:val="clear" w:color="auto" w:fill="FFFFFF"/>
        <w:bidi/>
        <w:spacing w:before="0" w:beforeAutospacing="0" w:after="90" w:afterAutospacing="0" w:line="276" w:lineRule="auto"/>
        <w:jc w:val="center"/>
        <w:rPr>
          <w:rFonts w:ascii="Helvetica" w:hAnsi="Helvetica" w:cs="Helvetica"/>
          <w:b/>
          <w:bCs/>
          <w:color w:val="1D2129"/>
          <w:sz w:val="22"/>
          <w:szCs w:val="22"/>
          <w:rtl/>
        </w:rPr>
      </w:pPr>
      <w:r w:rsidRPr="00405E63">
        <w:rPr>
          <w:rFonts w:ascii="Helvetica" w:hAnsi="Helvetica" w:cs="Helvetica"/>
          <w:b/>
          <w:bCs/>
          <w:color w:val="1D2129"/>
          <w:sz w:val="22"/>
          <w:szCs w:val="22"/>
          <w:rtl/>
        </w:rPr>
        <w:t>שאול אריאלי, הארץ, 12 בספטמבר 2019</w:t>
      </w:r>
      <w:r w:rsidRPr="00405E63">
        <w:rPr>
          <w:rFonts w:ascii="Helvetica" w:hAnsi="Helvetica" w:cs="Helvetica"/>
          <w:b/>
          <w:bCs/>
          <w:color w:val="1D2129"/>
          <w:sz w:val="22"/>
          <w:szCs w:val="22"/>
        </w:rPr>
        <w:br/>
      </w:r>
      <w:hyperlink r:id="rId4" w:tgtFrame="_blank" w:history="1">
        <w:r w:rsidRPr="00405E63">
          <w:rPr>
            <w:rStyle w:val="Hyperlink"/>
            <w:rFonts w:ascii="inherit" w:hAnsi="inherit" w:cs="Helvetica"/>
            <w:b/>
            <w:bCs/>
            <w:color w:val="385898"/>
            <w:sz w:val="22"/>
            <w:szCs w:val="22"/>
            <w:u w:val="none"/>
          </w:rPr>
          <w:t>https://www.haaretz.co.il/</w:t>
        </w:r>
        <w:proofErr w:type="spellStart"/>
        <w:r w:rsidRPr="00405E63">
          <w:rPr>
            <w:rStyle w:val="Hyperlink"/>
            <w:rFonts w:ascii="inherit" w:hAnsi="inherit" w:cs="Helvetica"/>
            <w:b/>
            <w:bCs/>
            <w:color w:val="385898"/>
            <w:sz w:val="22"/>
            <w:szCs w:val="22"/>
            <w:u w:val="none"/>
          </w:rPr>
          <w:t>opin</w:t>
        </w:r>
        <w:proofErr w:type="spellEnd"/>
        <w:r w:rsidRPr="00405E63">
          <w:rPr>
            <w:rStyle w:val="Hyperlink"/>
            <w:rFonts w:ascii="inherit" w:hAnsi="inherit" w:cs="Helvetica"/>
            <w:b/>
            <w:bCs/>
            <w:color w:val="385898"/>
            <w:sz w:val="22"/>
            <w:szCs w:val="22"/>
            <w:u w:val="none"/>
          </w:rPr>
          <w:t>…/.premium.highlight-1.7836001</w:t>
        </w:r>
      </w:hyperlink>
      <w:r w:rsidRPr="00405E63">
        <w:rPr>
          <w:rFonts w:ascii="Helvetica" w:hAnsi="Helvetica" w:cs="Helvetica"/>
          <w:b/>
          <w:bCs/>
          <w:color w:val="1D2129"/>
          <w:sz w:val="22"/>
          <w:szCs w:val="22"/>
        </w:rPr>
        <w:br/>
      </w:r>
    </w:p>
    <w:p w:rsidR="00405E63" w:rsidRPr="00405E63" w:rsidRDefault="00405E63" w:rsidP="00405E63">
      <w:pPr>
        <w:pStyle w:val="NormalWeb"/>
        <w:shd w:val="clear" w:color="auto" w:fill="FFFFFF"/>
        <w:bidi/>
        <w:spacing w:before="0" w:beforeAutospacing="0" w:after="90" w:afterAutospacing="0" w:line="276" w:lineRule="auto"/>
        <w:jc w:val="both"/>
        <w:rPr>
          <w:rFonts w:ascii="Helvetica" w:hAnsi="Helvetica" w:cs="Helvetica"/>
          <w:color w:val="1D2129"/>
          <w:sz w:val="22"/>
          <w:szCs w:val="22"/>
        </w:rPr>
      </w:pPr>
      <w:r w:rsidRPr="00405E63">
        <w:rPr>
          <w:rFonts w:ascii="Helvetica" w:hAnsi="Helvetica" w:cs="Helvetica"/>
          <w:color w:val="1D2129"/>
          <w:sz w:val="22"/>
          <w:szCs w:val="22"/>
          <w:rtl/>
        </w:rPr>
        <w:t>ראשי כחול לבן ואביגדור ליברמן הודיעו אמנם, כי יחתרו להקמת ממשלת אחדות חילונית, אבל יש להניח שבפועל, אם ייווצרו התנאים, הם ימשיכו להתייחס למפלגות החרדיות כאל לשון מאזניים, שתיטה בהתאם לאתנן הפוליטי והתקציבי שיציעו להן הגושים — השמאל או הימין — כדי לאפשר להן להמשיך בבדלנותן החברתית</w:t>
      </w:r>
      <w:r w:rsidRPr="00405E63">
        <w:rPr>
          <w:rFonts w:ascii="Helvetica" w:hAnsi="Helvetica" w:cs="Helvetica"/>
          <w:color w:val="1D2129"/>
          <w:sz w:val="22"/>
          <w:szCs w:val="22"/>
        </w:rPr>
        <w:t>.</w:t>
      </w:r>
    </w:p>
    <w:p w:rsidR="00405E63" w:rsidRPr="00405E63" w:rsidRDefault="00405E63" w:rsidP="00405E63">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405E63">
        <w:rPr>
          <w:rFonts w:ascii="Helvetica" w:hAnsi="Helvetica" w:cs="Helvetica"/>
          <w:color w:val="1D2129"/>
          <w:sz w:val="22"/>
          <w:szCs w:val="22"/>
          <w:rtl/>
        </w:rPr>
        <w:t>הנחה זו שגויה, משום שהיא מתעלמת מהתהליך התודעתי שעברה החברה החרדית בכללה — ובעיקר חברי הכנסת והשרים מטעמה — בשנות כהונתו של בנימין נתניהו</w:t>
      </w:r>
      <w:r w:rsidRPr="00405E63">
        <w:rPr>
          <w:rFonts w:ascii="Helvetica" w:hAnsi="Helvetica" w:cs="Helvetica"/>
          <w:color w:val="1D2129"/>
          <w:sz w:val="22"/>
          <w:szCs w:val="22"/>
        </w:rPr>
        <w:t>.</w:t>
      </w:r>
    </w:p>
    <w:p w:rsidR="00405E63" w:rsidRPr="00405E63" w:rsidRDefault="00405E63" w:rsidP="00405E63">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405E63">
        <w:rPr>
          <w:rFonts w:ascii="Helvetica" w:hAnsi="Helvetica" w:cs="Helvetica"/>
          <w:color w:val="1D2129"/>
          <w:sz w:val="22"/>
          <w:szCs w:val="22"/>
          <w:rtl/>
        </w:rPr>
        <w:t xml:space="preserve">הציבור החרדי, שבמשך מאות שנים, בחוץ לארץ ובארץ, עיצבה התודעה הדתית שלו את הווייתו — חווה היפוך יוצרות. היד הממשלתית המיטיבה, החיכוך עם חברי הקואליציה המנהלים שיח לאומני, טיפוח האוכלוסייה החרדית בגדה המערבית על ידי הממשלה, ומותם של הרב עובדיה יוסף והרב אלעזר מנחם שך, שהיו בעלי עמדות "יוניות" בתחום המדיני (הראשון התיר החזרת שטחים תמורת שלום והשני התנגד להקמת ההתנחלויות ביש"ע) — כל אלה יוצרים תנאים המעודדים החדרה של האידיאולוגיה </w:t>
      </w:r>
      <w:proofErr w:type="spellStart"/>
      <w:r w:rsidRPr="00405E63">
        <w:rPr>
          <w:rFonts w:ascii="Helvetica" w:hAnsi="Helvetica" w:cs="Helvetica"/>
          <w:color w:val="1D2129"/>
          <w:sz w:val="22"/>
          <w:szCs w:val="22"/>
          <w:rtl/>
        </w:rPr>
        <w:t>המשיחית־לאומנית</w:t>
      </w:r>
      <w:proofErr w:type="spellEnd"/>
      <w:r w:rsidRPr="00405E63">
        <w:rPr>
          <w:rFonts w:ascii="Helvetica" w:hAnsi="Helvetica" w:cs="Helvetica"/>
          <w:color w:val="1D2129"/>
          <w:sz w:val="22"/>
          <w:szCs w:val="22"/>
          <w:rtl/>
        </w:rPr>
        <w:t xml:space="preserve">, שעליה מושתתות ממשלות נתניהו, לתודעת החברה החרדית, והתפתחות של הקבוצה </w:t>
      </w:r>
      <w:proofErr w:type="spellStart"/>
      <w:r w:rsidRPr="00405E63">
        <w:rPr>
          <w:rFonts w:ascii="Helvetica" w:hAnsi="Helvetica" w:cs="Helvetica"/>
          <w:color w:val="1D2129"/>
          <w:sz w:val="22"/>
          <w:szCs w:val="22"/>
          <w:rtl/>
        </w:rPr>
        <w:t>החרד"לית</w:t>
      </w:r>
      <w:proofErr w:type="spellEnd"/>
      <w:r w:rsidRPr="00405E63">
        <w:rPr>
          <w:rFonts w:ascii="Helvetica" w:hAnsi="Helvetica" w:cs="Helvetica"/>
          <w:color w:val="1D2129"/>
          <w:sz w:val="22"/>
          <w:szCs w:val="22"/>
          <w:rtl/>
        </w:rPr>
        <w:t xml:space="preserve"> בתוכה. סדר העדיפויות הקיים בחברה החרדית — תורת ישראל ועם ישראל לפני ארץ ישראל — מתחלף בסדר עדיפויות הדומה לזה של החברה </w:t>
      </w:r>
      <w:proofErr w:type="spellStart"/>
      <w:r w:rsidRPr="00405E63">
        <w:rPr>
          <w:rFonts w:ascii="Helvetica" w:hAnsi="Helvetica" w:cs="Helvetica"/>
          <w:color w:val="1D2129"/>
          <w:sz w:val="22"/>
          <w:szCs w:val="22"/>
          <w:rtl/>
        </w:rPr>
        <w:t>הלאומנית־משיחית</w:t>
      </w:r>
      <w:proofErr w:type="spellEnd"/>
      <w:r w:rsidRPr="00405E63">
        <w:rPr>
          <w:rFonts w:ascii="Helvetica" w:hAnsi="Helvetica" w:cs="Helvetica"/>
          <w:color w:val="1D2129"/>
          <w:sz w:val="22"/>
          <w:szCs w:val="22"/>
          <w:rtl/>
        </w:rPr>
        <w:t>, חסידי הרבנים קוק, שמעניק עדיפות לארץ ישראל על פני תורת ישראל ועם ישראל</w:t>
      </w:r>
      <w:r w:rsidRPr="00405E63">
        <w:rPr>
          <w:rFonts w:ascii="Helvetica" w:hAnsi="Helvetica" w:cs="Helvetica"/>
          <w:color w:val="1D2129"/>
          <w:sz w:val="22"/>
          <w:szCs w:val="22"/>
        </w:rPr>
        <w:t>.</w:t>
      </w:r>
    </w:p>
    <w:p w:rsidR="00405E63" w:rsidRPr="00405E63" w:rsidRDefault="00405E63" w:rsidP="00405E63">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405E63">
        <w:rPr>
          <w:rFonts w:ascii="Helvetica" w:hAnsi="Helvetica" w:cs="Helvetica"/>
          <w:color w:val="1D2129"/>
          <w:sz w:val="22"/>
          <w:szCs w:val="22"/>
          <w:rtl/>
        </w:rPr>
        <w:t>התהליך המעיד על כך יותר מכל הוא יחסה של החברה החרדית ל"שלוש השבועות" — כינוי לדברי חז"ל בתלמוד הבבלי (מסכת כתובות) במדרשם על פסוקים בשיר השירים. לפי המדרש, הקב"ה השביע את ישראל והאומות לגבי הגלות והעלייה לא"י כך: "אחת שלא יעלו ישראל בחומה, ואחת שהשביע הקב"ה את ישראל שלא ימרדו באומות העולם, ואחת שהשביע הקב"ה את אומות העולם שלא ישתעבדו (יתעמרו, ש.א.) בהן בישראל יותר מדי". בנוסף לכך מופיעה בגמרא (מסכת כתובות קיא, א) גרסה אחרת של שלוש שבועות, שבה אחת מהן שונה: לא לעלות בחומה, לא לדחוק את הקץ, לא למרוד באומות</w:t>
      </w:r>
      <w:r w:rsidRPr="00405E63">
        <w:rPr>
          <w:rFonts w:ascii="Helvetica" w:hAnsi="Helvetica" w:cs="Helvetica"/>
          <w:color w:val="1D2129"/>
          <w:sz w:val="22"/>
          <w:szCs w:val="22"/>
        </w:rPr>
        <w:t>.</w:t>
      </w:r>
    </w:p>
    <w:p w:rsidR="00405E63" w:rsidRPr="00405E63" w:rsidRDefault="00405E63" w:rsidP="00405E63">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405E63">
        <w:rPr>
          <w:rFonts w:ascii="Helvetica" w:hAnsi="Helvetica" w:cs="Helvetica"/>
          <w:color w:val="1D2129"/>
          <w:sz w:val="22"/>
          <w:szCs w:val="22"/>
          <w:rtl/>
        </w:rPr>
        <w:t>על פי רבנים שונים, כמו צבי יהודה הכהן קוק (</w:t>
      </w:r>
      <w:proofErr w:type="spellStart"/>
      <w:r w:rsidRPr="00405E63">
        <w:rPr>
          <w:rFonts w:ascii="Helvetica" w:hAnsi="Helvetica" w:cs="Helvetica"/>
          <w:color w:val="1D2129"/>
          <w:sz w:val="22"/>
          <w:szCs w:val="22"/>
          <w:rtl/>
        </w:rPr>
        <w:t>הרצי"ה</w:t>
      </w:r>
      <w:proofErr w:type="spellEnd"/>
      <w:r w:rsidRPr="00405E63">
        <w:rPr>
          <w:rFonts w:ascii="Helvetica" w:hAnsi="Helvetica" w:cs="Helvetica"/>
          <w:color w:val="1D2129"/>
          <w:sz w:val="22"/>
          <w:szCs w:val="22"/>
          <w:rtl/>
        </w:rPr>
        <w:t>) ויצחק אייזיק הלוי הרצוג, האיסור לעלות ב"חומה" (איסור על עלייה לא"י בכוח) בטל כאשר יש סימן ל"פקידה" של הקב"ה את עם ישראל. הקב"ה עשוי "לפקוד" את עם ישראל באחד מארבעה אופנים: הראשון, תמיכת הקהילה הבינלאומית. הצהרת בלפור וכתב המנדט, שבהם ניתנה התחייבות בינלאומית לכינון של בית לאומי לעם היהודי בא"י, הסירו את המכשול המרכזי של מרידה באומות העולם. האופן השני של "פקידה" של הקב"ה הוא בהתעוררות עם ישראל לשוב לא"י. מרגע שבני ישראל נחושים לעלות לא"י, בטלה השבועה. לטענת הרבנים הנ"ל, התנועה הציונית והעליות השונות מוכיחות נחישות זו, אף שהעובדות ההיסטוריות מראות שרוב העם היהודי ביכר שלא לעלות לארץ ישראל עד מלחמת העולם השנייה. האופן השלישי של "פקידה" הוא שאומות העולם הפירו את שבועתן, כשביצעו רדיפות, פוגרומים, פרעות, שואה, ולכן בטלה תקפותה של השבועה. האופן הרביעי והחשוב מכל הוא התגלות סימני "הקץ המגולה", דהיינו התגלות הקץ ובוא הגאולה</w:t>
      </w:r>
      <w:r w:rsidRPr="00405E63">
        <w:rPr>
          <w:rFonts w:ascii="Helvetica" w:hAnsi="Helvetica" w:cs="Helvetica"/>
          <w:color w:val="1D2129"/>
          <w:sz w:val="22"/>
          <w:szCs w:val="22"/>
        </w:rPr>
        <w:t>.</w:t>
      </w:r>
    </w:p>
    <w:p w:rsidR="00405E63" w:rsidRPr="00405E63" w:rsidRDefault="00405E63" w:rsidP="00405E63">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405E63">
        <w:rPr>
          <w:rFonts w:ascii="Helvetica" w:hAnsi="Helvetica" w:cs="Helvetica"/>
          <w:color w:val="1D2129"/>
          <w:sz w:val="22"/>
          <w:szCs w:val="22"/>
        </w:rPr>
        <w:t>"</w:t>
      </w:r>
      <w:r w:rsidRPr="00405E63">
        <w:rPr>
          <w:rFonts w:ascii="Helvetica" w:hAnsi="Helvetica" w:cs="Helvetica"/>
          <w:color w:val="1D2129"/>
          <w:sz w:val="22"/>
          <w:szCs w:val="22"/>
          <w:rtl/>
        </w:rPr>
        <w:t>פקידה" רביעית זו היא לבו של "</w:t>
      </w:r>
      <w:proofErr w:type="spellStart"/>
      <w:r w:rsidRPr="00405E63">
        <w:rPr>
          <w:rFonts w:ascii="Helvetica" w:hAnsi="Helvetica" w:cs="Helvetica"/>
          <w:color w:val="1D2129"/>
          <w:sz w:val="22"/>
          <w:szCs w:val="22"/>
          <w:rtl/>
        </w:rPr>
        <w:t>הקוּקיזם</w:t>
      </w:r>
      <w:proofErr w:type="spellEnd"/>
      <w:r w:rsidRPr="00405E63">
        <w:rPr>
          <w:rFonts w:ascii="Helvetica" w:hAnsi="Helvetica" w:cs="Helvetica"/>
          <w:color w:val="1D2129"/>
          <w:sz w:val="22"/>
          <w:szCs w:val="22"/>
          <w:rtl/>
        </w:rPr>
        <w:t xml:space="preserve">" של </w:t>
      </w:r>
      <w:proofErr w:type="spellStart"/>
      <w:r w:rsidRPr="00405E63">
        <w:rPr>
          <w:rFonts w:ascii="Helvetica" w:hAnsi="Helvetica" w:cs="Helvetica"/>
          <w:color w:val="1D2129"/>
          <w:sz w:val="22"/>
          <w:szCs w:val="22"/>
          <w:rtl/>
        </w:rPr>
        <w:t>הראי"ה</w:t>
      </w:r>
      <w:proofErr w:type="spellEnd"/>
      <w:r w:rsidRPr="00405E63">
        <w:rPr>
          <w:rFonts w:ascii="Helvetica" w:hAnsi="Helvetica" w:cs="Helvetica"/>
          <w:color w:val="1D2129"/>
          <w:sz w:val="22"/>
          <w:szCs w:val="22"/>
          <w:rtl/>
        </w:rPr>
        <w:t xml:space="preserve"> ובעיקר של בנו </w:t>
      </w:r>
      <w:proofErr w:type="spellStart"/>
      <w:r w:rsidRPr="00405E63">
        <w:rPr>
          <w:rFonts w:ascii="Helvetica" w:hAnsi="Helvetica" w:cs="Helvetica"/>
          <w:color w:val="1D2129"/>
          <w:sz w:val="22"/>
          <w:szCs w:val="22"/>
          <w:rtl/>
        </w:rPr>
        <w:t>הרצי"ה</w:t>
      </w:r>
      <w:proofErr w:type="spellEnd"/>
      <w:r w:rsidRPr="00405E63">
        <w:rPr>
          <w:rFonts w:ascii="Helvetica" w:hAnsi="Helvetica" w:cs="Helvetica"/>
          <w:color w:val="1D2129"/>
          <w:sz w:val="22"/>
          <w:szCs w:val="22"/>
          <w:rtl/>
        </w:rPr>
        <w:t xml:space="preserve">. האחרון היה האב הרוחני של גוש אמונים ושל מפעל ההתנחלות המשיחי בשטחים, שראו במדינה החילונית מכשיר להבאת הגאולה על ידי השגת שליטה וריבונות בכל ארץ ישראל. הצהרת בלפור </w:t>
      </w:r>
      <w:proofErr w:type="spellStart"/>
      <w:r w:rsidRPr="00405E63">
        <w:rPr>
          <w:rFonts w:ascii="Helvetica" w:hAnsi="Helvetica" w:cs="Helvetica"/>
          <w:color w:val="1D2129"/>
          <w:sz w:val="22"/>
          <w:szCs w:val="22"/>
          <w:rtl/>
        </w:rPr>
        <w:t>היתה</w:t>
      </w:r>
      <w:proofErr w:type="spellEnd"/>
      <w:r w:rsidRPr="00405E63">
        <w:rPr>
          <w:rFonts w:ascii="Helvetica" w:hAnsi="Helvetica" w:cs="Helvetica"/>
          <w:color w:val="1D2129"/>
          <w:sz w:val="22"/>
          <w:szCs w:val="22"/>
          <w:rtl/>
        </w:rPr>
        <w:t xml:space="preserve"> האות ל"קץ המגולה", כפי שקבע </w:t>
      </w:r>
      <w:proofErr w:type="spellStart"/>
      <w:r w:rsidRPr="00405E63">
        <w:rPr>
          <w:rFonts w:ascii="Helvetica" w:hAnsi="Helvetica" w:cs="Helvetica"/>
          <w:color w:val="1D2129"/>
          <w:sz w:val="22"/>
          <w:szCs w:val="22"/>
          <w:rtl/>
        </w:rPr>
        <w:t>הראי"ה</w:t>
      </w:r>
      <w:proofErr w:type="spellEnd"/>
      <w:r w:rsidRPr="00405E63">
        <w:rPr>
          <w:rFonts w:ascii="Helvetica" w:hAnsi="Helvetica" w:cs="Helvetica"/>
          <w:color w:val="1D2129"/>
          <w:sz w:val="22"/>
          <w:szCs w:val="22"/>
          <w:rtl/>
        </w:rPr>
        <w:t xml:space="preserve"> ב–1917 בנאומו בלונדון: "אתחלתא </w:t>
      </w:r>
      <w:proofErr w:type="spellStart"/>
      <w:r w:rsidRPr="00405E63">
        <w:rPr>
          <w:rFonts w:ascii="Helvetica" w:hAnsi="Helvetica" w:cs="Helvetica"/>
          <w:color w:val="1D2129"/>
          <w:sz w:val="22"/>
          <w:szCs w:val="22"/>
          <w:rtl/>
        </w:rPr>
        <w:t>דגאולה</w:t>
      </w:r>
      <w:proofErr w:type="spellEnd"/>
      <w:r w:rsidRPr="00405E63">
        <w:rPr>
          <w:rFonts w:ascii="Helvetica" w:hAnsi="Helvetica" w:cs="Helvetica"/>
          <w:color w:val="1D2129"/>
          <w:sz w:val="22"/>
          <w:szCs w:val="22"/>
          <w:rtl/>
        </w:rPr>
        <w:t xml:space="preserve"> ודאי הולכת ומופיעה לפנינו... ועיני </w:t>
      </w:r>
      <w:proofErr w:type="spellStart"/>
      <w:r w:rsidRPr="00405E63">
        <w:rPr>
          <w:rFonts w:ascii="Helvetica" w:hAnsi="Helvetica" w:cs="Helvetica"/>
          <w:color w:val="1D2129"/>
          <w:sz w:val="22"/>
          <w:szCs w:val="22"/>
          <w:rtl/>
        </w:rPr>
        <w:t>כל־חודר־ברוח־דעת</w:t>
      </w:r>
      <w:proofErr w:type="spellEnd"/>
      <w:r w:rsidRPr="00405E63">
        <w:rPr>
          <w:rFonts w:ascii="Helvetica" w:hAnsi="Helvetica" w:cs="Helvetica"/>
          <w:color w:val="1D2129"/>
          <w:sz w:val="22"/>
          <w:szCs w:val="22"/>
          <w:rtl/>
        </w:rPr>
        <w:t xml:space="preserve"> היו תמיד נשואות, כי יד הקב"ה הנוהגת כל מסיבות דורים תפליא פלאותיה להביא את ההתחלה הזאת למעלה יותר רוממה</w:t>
      </w:r>
      <w:r w:rsidRPr="00405E63">
        <w:rPr>
          <w:rFonts w:ascii="Helvetica" w:hAnsi="Helvetica" w:cs="Helvetica"/>
          <w:color w:val="1D2129"/>
          <w:sz w:val="22"/>
          <w:szCs w:val="22"/>
        </w:rPr>
        <w:t>...".</w:t>
      </w:r>
    </w:p>
    <w:p w:rsidR="00405E63" w:rsidRPr="00405E63" w:rsidRDefault="00405E63" w:rsidP="00405E63">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405E63">
        <w:rPr>
          <w:rFonts w:ascii="Helvetica" w:hAnsi="Helvetica" w:cs="Helvetica"/>
          <w:color w:val="1D2129"/>
          <w:sz w:val="22"/>
          <w:szCs w:val="22"/>
          <w:rtl/>
        </w:rPr>
        <w:t xml:space="preserve">מאז צוינו סימני "הקץ המגולה" על ידי חסידי </w:t>
      </w:r>
      <w:proofErr w:type="spellStart"/>
      <w:r w:rsidRPr="00405E63">
        <w:rPr>
          <w:rFonts w:ascii="Helvetica" w:hAnsi="Helvetica" w:cs="Helvetica"/>
          <w:color w:val="1D2129"/>
          <w:sz w:val="22"/>
          <w:szCs w:val="22"/>
          <w:rtl/>
        </w:rPr>
        <w:t>הרצי"ה</w:t>
      </w:r>
      <w:proofErr w:type="spellEnd"/>
      <w:r w:rsidRPr="00405E63">
        <w:rPr>
          <w:rFonts w:ascii="Helvetica" w:hAnsi="Helvetica" w:cs="Helvetica"/>
          <w:color w:val="1D2129"/>
          <w:sz w:val="22"/>
          <w:szCs w:val="22"/>
          <w:rtl/>
        </w:rPr>
        <w:t xml:space="preserve"> שהחשיבו עצמם "חודרים ברוח דעת". כך למשל, בצלאל </w:t>
      </w:r>
      <w:proofErr w:type="spellStart"/>
      <w:r w:rsidRPr="00405E63">
        <w:rPr>
          <w:rFonts w:ascii="Helvetica" w:hAnsi="Helvetica" w:cs="Helvetica"/>
          <w:color w:val="1D2129"/>
          <w:sz w:val="22"/>
          <w:szCs w:val="22"/>
          <w:rtl/>
        </w:rPr>
        <w:t>סמוטריץ</w:t>
      </w:r>
      <w:proofErr w:type="spellEnd"/>
      <w:r w:rsidRPr="00405E63">
        <w:rPr>
          <w:rFonts w:ascii="Helvetica" w:hAnsi="Helvetica" w:cs="Helvetica"/>
          <w:color w:val="1D2129"/>
          <w:sz w:val="22"/>
          <w:szCs w:val="22"/>
          <w:rtl/>
        </w:rPr>
        <w:t xml:space="preserve">' הסביר לפני שנתיים, כי "החלטת האו"ם ב–1947 היא הביטוי לרצון האלוקי והדרך </w:t>
      </w:r>
      <w:r w:rsidRPr="00405E63">
        <w:rPr>
          <w:rFonts w:ascii="Helvetica" w:hAnsi="Helvetica" w:cs="Helvetica"/>
          <w:color w:val="1D2129"/>
          <w:sz w:val="22"/>
          <w:szCs w:val="22"/>
          <w:rtl/>
        </w:rPr>
        <w:lastRenderedPageBreak/>
        <w:t>שבה הוא בחר לממש אותה בדורנו". בהמשך לכך חסידיו מסבירים את הניצחונות של ישראל במלחמות העצמאות וששת הימים כפעמי הגאולה</w:t>
      </w:r>
      <w:r w:rsidRPr="00405E63">
        <w:rPr>
          <w:rFonts w:ascii="Helvetica" w:hAnsi="Helvetica" w:cs="Helvetica"/>
          <w:color w:val="1D2129"/>
          <w:sz w:val="22"/>
          <w:szCs w:val="22"/>
        </w:rPr>
        <w:t>.</w:t>
      </w:r>
    </w:p>
    <w:p w:rsidR="00405E63" w:rsidRPr="00405E63" w:rsidRDefault="00405E63" w:rsidP="00405E63">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405E63">
        <w:rPr>
          <w:rFonts w:ascii="Helvetica" w:hAnsi="Helvetica" w:cs="Helvetica"/>
          <w:color w:val="1D2129"/>
          <w:sz w:val="22"/>
          <w:szCs w:val="22"/>
          <w:rtl/>
        </w:rPr>
        <w:t xml:space="preserve">נראה כי חלק מהציבור החרדי הולך ומאמץ עם הזמן את הגישה הסבורה שפג תוקף השבועות. למרות שכל אומות העולם מתנגדות לכיבוש הישראלי ואינן רואות את הגדה המערבית כחלק ממדינת ישראל, אנחנו עדים לכך ששיעור החרדים באוכלוסייה הישראלית שמתגוררים מעבר לקו הירוק הוא 43%, ובתוך עשור הוא צפוי לגדול </w:t>
      </w:r>
      <w:proofErr w:type="spellStart"/>
      <w:r w:rsidRPr="00405E63">
        <w:rPr>
          <w:rFonts w:ascii="Helvetica" w:hAnsi="Helvetica" w:cs="Helvetica"/>
          <w:color w:val="1D2129"/>
          <w:sz w:val="22"/>
          <w:szCs w:val="22"/>
          <w:rtl/>
        </w:rPr>
        <w:t>לכ</w:t>
      </w:r>
      <w:proofErr w:type="spellEnd"/>
      <w:r w:rsidRPr="00405E63">
        <w:rPr>
          <w:rFonts w:ascii="Helvetica" w:hAnsi="Helvetica" w:cs="Helvetica"/>
          <w:color w:val="1D2129"/>
          <w:sz w:val="22"/>
          <w:szCs w:val="22"/>
          <w:rtl/>
        </w:rPr>
        <w:t>–50%. כלומר, למרות שביטול השבועה האוסרת על "מרידה באומות העולם" אינו תקף מעבר לקווי 1967, משום שהשטחים נחשבים לכבושים בעיני האו"ם, העולם הערבי והפלסטינים — הציבור החרדי שם הולך וגדל, ואין די במצוקת הדיור שלהם בתחומי מדינת ישראל כדי להסביר את הפרת השבועה על ידם</w:t>
      </w:r>
      <w:r w:rsidRPr="00405E63">
        <w:rPr>
          <w:rFonts w:ascii="Helvetica" w:hAnsi="Helvetica" w:cs="Helvetica"/>
          <w:color w:val="1D2129"/>
          <w:sz w:val="22"/>
          <w:szCs w:val="22"/>
        </w:rPr>
        <w:t>.</w:t>
      </w:r>
    </w:p>
    <w:p w:rsidR="00405E63" w:rsidRPr="00405E63" w:rsidRDefault="00405E63" w:rsidP="00405E63">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405E63">
        <w:rPr>
          <w:rFonts w:ascii="Helvetica" w:hAnsi="Helvetica" w:cs="Helvetica"/>
          <w:color w:val="1D2129"/>
          <w:sz w:val="22"/>
          <w:szCs w:val="22"/>
          <w:rtl/>
        </w:rPr>
        <w:t xml:space="preserve">כיצד ניתן להסביר זאת במסגרת הפרשנות </w:t>
      </w:r>
      <w:proofErr w:type="spellStart"/>
      <w:r w:rsidRPr="00405E63">
        <w:rPr>
          <w:rFonts w:ascii="Helvetica" w:hAnsi="Helvetica" w:cs="Helvetica"/>
          <w:color w:val="1D2129"/>
          <w:sz w:val="22"/>
          <w:szCs w:val="22"/>
          <w:rtl/>
        </w:rPr>
        <w:t>הלאומנית־המשיחית</w:t>
      </w:r>
      <w:proofErr w:type="spellEnd"/>
      <w:r w:rsidRPr="00405E63">
        <w:rPr>
          <w:rFonts w:ascii="Helvetica" w:hAnsi="Helvetica" w:cs="Helvetica"/>
          <w:color w:val="1D2129"/>
          <w:sz w:val="22"/>
          <w:szCs w:val="22"/>
          <w:rtl/>
        </w:rPr>
        <w:t xml:space="preserve">? בניגוד להסבר של האדמו"ר </w:t>
      </w:r>
      <w:proofErr w:type="spellStart"/>
      <w:r w:rsidRPr="00405E63">
        <w:rPr>
          <w:rFonts w:ascii="Helvetica" w:hAnsi="Helvetica" w:cs="Helvetica"/>
          <w:color w:val="1D2129"/>
          <w:sz w:val="22"/>
          <w:szCs w:val="22"/>
          <w:rtl/>
        </w:rPr>
        <w:t>מסאטמר</w:t>
      </w:r>
      <w:proofErr w:type="spellEnd"/>
      <w:r w:rsidRPr="00405E63">
        <w:rPr>
          <w:rFonts w:ascii="Helvetica" w:hAnsi="Helvetica" w:cs="Helvetica"/>
          <w:color w:val="1D2129"/>
          <w:sz w:val="22"/>
          <w:szCs w:val="22"/>
          <w:rtl/>
        </w:rPr>
        <w:t xml:space="preserve">, יואל </w:t>
      </w:r>
      <w:proofErr w:type="spellStart"/>
      <w:r w:rsidRPr="00405E63">
        <w:rPr>
          <w:rFonts w:ascii="Helvetica" w:hAnsi="Helvetica" w:cs="Helvetica"/>
          <w:color w:val="1D2129"/>
          <w:sz w:val="22"/>
          <w:szCs w:val="22"/>
          <w:rtl/>
        </w:rPr>
        <w:t>טייטלבוים</w:t>
      </w:r>
      <w:proofErr w:type="spellEnd"/>
      <w:r w:rsidRPr="00405E63">
        <w:rPr>
          <w:rFonts w:ascii="Helvetica" w:hAnsi="Helvetica" w:cs="Helvetica"/>
          <w:color w:val="1D2129"/>
          <w:sz w:val="22"/>
          <w:szCs w:val="22"/>
          <w:rtl/>
        </w:rPr>
        <w:t xml:space="preserve">, לפיו השואה </w:t>
      </w:r>
      <w:proofErr w:type="spellStart"/>
      <w:r w:rsidRPr="00405E63">
        <w:rPr>
          <w:rFonts w:ascii="Helvetica" w:hAnsi="Helvetica" w:cs="Helvetica"/>
          <w:color w:val="1D2129"/>
          <w:sz w:val="22"/>
          <w:szCs w:val="22"/>
          <w:rtl/>
        </w:rPr>
        <w:t>היתה</w:t>
      </w:r>
      <w:proofErr w:type="spellEnd"/>
      <w:r w:rsidRPr="00405E63">
        <w:rPr>
          <w:rFonts w:ascii="Helvetica" w:hAnsi="Helvetica" w:cs="Helvetica"/>
          <w:color w:val="1D2129"/>
          <w:sz w:val="22"/>
          <w:szCs w:val="22"/>
          <w:rtl/>
        </w:rPr>
        <w:t xml:space="preserve"> עונש על הפרת השבועות על ידי עם ישראל במסגרת התנועה הציונית והקמת מדינת ישראל, ההסבר של החברה </w:t>
      </w:r>
      <w:proofErr w:type="spellStart"/>
      <w:r w:rsidRPr="00405E63">
        <w:rPr>
          <w:rFonts w:ascii="Helvetica" w:hAnsi="Helvetica" w:cs="Helvetica"/>
          <w:color w:val="1D2129"/>
          <w:sz w:val="22"/>
          <w:szCs w:val="22"/>
          <w:rtl/>
        </w:rPr>
        <w:t>הלאומנית־משיחית</w:t>
      </w:r>
      <w:proofErr w:type="spellEnd"/>
      <w:r w:rsidRPr="00405E63">
        <w:rPr>
          <w:rFonts w:ascii="Helvetica" w:hAnsi="Helvetica" w:cs="Helvetica"/>
          <w:color w:val="1D2129"/>
          <w:sz w:val="22"/>
          <w:szCs w:val="22"/>
          <w:rtl/>
        </w:rPr>
        <w:t xml:space="preserve"> נסמך על השבועה הנוספת הנ"ל המופיעה בגמרא: "שלא ירחיקו את הקץ". דהיינו, יש להימנע ממעשים שיגרמו לגאולה להתרחק, כמו אי עלייה לא"י למרות שהקב"ה חפץ בעלייתנו. לכן, על פי אלו, השואה התרחשה משום שבזמן שההשגחה העליונה פתחה את השערים באמצעות הצהרת בלפור והראתה את חפצה בעלייה, לא עלו היהודים לא"י. בכך הם הפרו את השבועה הנ"ל ונענשו. לכן, היום חובה על עם ישראל להבין, כי "אי אפשר להסתפק בלימוד גמרא. צריך לצאת אל השטח. שם, בעיקר שם, תתגלה הדת, תיחשף הקדושה..." (ספרו של גדעון ארן, "</w:t>
      </w:r>
      <w:proofErr w:type="spellStart"/>
      <w:r w:rsidRPr="00405E63">
        <w:rPr>
          <w:rFonts w:ascii="Helvetica" w:hAnsi="Helvetica" w:cs="Helvetica"/>
          <w:color w:val="1D2129"/>
          <w:sz w:val="22"/>
          <w:szCs w:val="22"/>
          <w:rtl/>
        </w:rPr>
        <w:t>קוקיזם</w:t>
      </w:r>
      <w:proofErr w:type="spellEnd"/>
      <w:r w:rsidRPr="00405E63">
        <w:rPr>
          <w:rFonts w:ascii="Helvetica" w:hAnsi="Helvetica" w:cs="Helvetica"/>
          <w:color w:val="1D2129"/>
          <w:sz w:val="22"/>
          <w:szCs w:val="22"/>
          <w:rtl/>
        </w:rPr>
        <w:t xml:space="preserve">"). כלומר, צריך ללכת ולהתיישב בכל ארץ ישראל. כאן יש לשאול את החרדים שגרים מעבר לקו הירוק, האין במגוריהם שם משום התגרות באומות העולם, כפי שקבע הרב שך? האם הפרת השבועה על ידי עם ישראל אינה פוטרת את אומות העולם משבועתן? האם אין בכך, להגיונם, הצדקה להטלת </w:t>
      </w:r>
      <w:proofErr w:type="spellStart"/>
      <w:r w:rsidRPr="00405E63">
        <w:rPr>
          <w:rFonts w:ascii="Helvetica" w:hAnsi="Helvetica" w:cs="Helvetica"/>
          <w:color w:val="1D2129"/>
          <w:sz w:val="22"/>
          <w:szCs w:val="22"/>
          <w:rtl/>
        </w:rPr>
        <w:t>חרמות</w:t>
      </w:r>
      <w:proofErr w:type="spellEnd"/>
      <w:r w:rsidRPr="00405E63">
        <w:rPr>
          <w:rFonts w:ascii="Helvetica" w:hAnsi="Helvetica" w:cs="Helvetica"/>
          <w:color w:val="1D2129"/>
          <w:sz w:val="22"/>
          <w:szCs w:val="22"/>
          <w:rtl/>
        </w:rPr>
        <w:t xml:space="preserve"> ועונשים על ישראל</w:t>
      </w:r>
      <w:r w:rsidRPr="00405E63">
        <w:rPr>
          <w:rFonts w:ascii="Helvetica" w:hAnsi="Helvetica" w:cs="Helvetica"/>
          <w:color w:val="1D2129"/>
          <w:sz w:val="22"/>
          <w:szCs w:val="22"/>
        </w:rPr>
        <w:t>?</w:t>
      </w:r>
    </w:p>
    <w:p w:rsidR="00405E63" w:rsidRPr="00405E63" w:rsidRDefault="00405E63" w:rsidP="00405E63">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405E63">
        <w:rPr>
          <w:rFonts w:ascii="Helvetica" w:hAnsi="Helvetica" w:cs="Helvetica"/>
          <w:color w:val="1D2129"/>
          <w:sz w:val="22"/>
          <w:szCs w:val="22"/>
          <w:rtl/>
        </w:rPr>
        <w:t>על פי סקרים שערכה פרופ' תמר הרמן מהמכון הישראלי לדמוקרטיה, 68% מתומכי מפלגת יהדות התורה מצדדים בהחלת הריבונות הישראלית בשטחים, ושיעור תמיכתם של כלל החרדים בפתרון שתי המדינות הוא 11% בלבד — הנמוך ביותר מבכל הקבוצות הפוליטיות בישראל. האם החרדים הללו אינם סבורים שסיפוח משמעו ביטול של הסכמי אוסלו ושל ההכרה הפלסטינית במדינת ישראל והתעלמות מוחלטת מכך ש–138 מדינות הכירו במדינת פלסטין בקווי 1967 — ומכאן שמשמעו מרידה צורמת באומות העולם, שתגרור בהכרח עונש</w:t>
      </w:r>
      <w:r w:rsidRPr="00405E63">
        <w:rPr>
          <w:rFonts w:ascii="Helvetica" w:hAnsi="Helvetica" w:cs="Helvetica"/>
          <w:color w:val="1D2129"/>
          <w:sz w:val="22"/>
          <w:szCs w:val="22"/>
        </w:rPr>
        <w:t>?</w:t>
      </w:r>
    </w:p>
    <w:p w:rsidR="00405E63" w:rsidRPr="00405E63" w:rsidRDefault="00405E63" w:rsidP="00405E63">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405E63">
        <w:rPr>
          <w:rFonts w:ascii="Helvetica" w:hAnsi="Helvetica" w:cs="Helvetica"/>
          <w:color w:val="1D2129"/>
          <w:sz w:val="22"/>
          <w:szCs w:val="22"/>
          <w:rtl/>
        </w:rPr>
        <w:t xml:space="preserve">על כך יש להוסיף ולשאול האם עמדות אלו מקורן באמונה כי ההכרזות של ממשל </w:t>
      </w:r>
      <w:proofErr w:type="spellStart"/>
      <w:r w:rsidRPr="00405E63">
        <w:rPr>
          <w:rFonts w:ascii="Helvetica" w:hAnsi="Helvetica" w:cs="Helvetica"/>
          <w:color w:val="1D2129"/>
          <w:sz w:val="22"/>
          <w:szCs w:val="22"/>
          <w:rtl/>
        </w:rPr>
        <w:t>טראמפ</w:t>
      </w:r>
      <w:proofErr w:type="spellEnd"/>
      <w:r w:rsidRPr="00405E63">
        <w:rPr>
          <w:rFonts w:ascii="Helvetica" w:hAnsi="Helvetica" w:cs="Helvetica"/>
          <w:color w:val="1D2129"/>
          <w:sz w:val="22"/>
          <w:szCs w:val="22"/>
          <w:rtl/>
        </w:rPr>
        <w:t>, כמו הצהרת שגריר ארה"ב בישראל דייוויד פרידמן בדבר האפשרות של סיפוח חלקים מהגדה, ההכרה בסיפוח הגולן, העברת שגרירות ארה"ב לירושלים והמשך הנהגתו של נתניהו הם מסימני "הקץ המוגלה"? נראה שהתשובה לכך חיובית. בסקר שנערך במאי 2019, 72% ממצביעי ש"ס ויהדות התורה — יותר ממצביעי כל המפלגות האחרות — הביעו הסכמה עם המשפט: "ניצחון נתניהו בבחירות מראה כי הציבור רוצה בו כראש ממשלה, ולכן על החקירות נגדו להיפסק</w:t>
      </w:r>
      <w:r w:rsidRPr="00405E63">
        <w:rPr>
          <w:rFonts w:ascii="Helvetica" w:hAnsi="Helvetica" w:cs="Helvetica"/>
          <w:color w:val="1D2129"/>
          <w:sz w:val="22"/>
          <w:szCs w:val="22"/>
        </w:rPr>
        <w:t>".</w:t>
      </w:r>
    </w:p>
    <w:p w:rsidR="00405E63" w:rsidRPr="00405E63" w:rsidRDefault="00405E63" w:rsidP="00405E63">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405E63">
        <w:rPr>
          <w:rFonts w:ascii="Helvetica" w:hAnsi="Helvetica" w:cs="Helvetica"/>
          <w:color w:val="1D2129"/>
          <w:sz w:val="22"/>
          <w:szCs w:val="22"/>
          <w:rtl/>
        </w:rPr>
        <w:t xml:space="preserve">אם החרדים רוצים להבין את התהליך שהם שותפים לו, מן הראוי שיעיינו בתשובה של ישעיהו </w:t>
      </w:r>
      <w:proofErr w:type="spellStart"/>
      <w:r w:rsidRPr="00405E63">
        <w:rPr>
          <w:rFonts w:ascii="Helvetica" w:hAnsi="Helvetica" w:cs="Helvetica"/>
          <w:color w:val="1D2129"/>
          <w:sz w:val="22"/>
          <w:szCs w:val="22"/>
          <w:rtl/>
        </w:rPr>
        <w:t>ליבוביץ</w:t>
      </w:r>
      <w:proofErr w:type="spellEnd"/>
      <w:r w:rsidRPr="00405E63">
        <w:rPr>
          <w:rFonts w:ascii="Helvetica" w:hAnsi="Helvetica" w:cs="Helvetica"/>
          <w:color w:val="1D2129"/>
          <w:sz w:val="22"/>
          <w:szCs w:val="22"/>
          <w:rtl/>
        </w:rPr>
        <w:t xml:space="preserve"> בנובמבר 1979 לשאלתה של נעמי שמר, האם הוא סבור שגוש אמונים (חסידי הרבנים קוק) הם הקבוצה שעשויה להוביל את המהפכה להפיכת ישראל למדינה יהודית בחוקתה ובאורחות חייה. ראשית, </w:t>
      </w:r>
      <w:proofErr w:type="spellStart"/>
      <w:r w:rsidRPr="00405E63">
        <w:rPr>
          <w:rFonts w:ascii="Helvetica" w:hAnsi="Helvetica" w:cs="Helvetica"/>
          <w:color w:val="1D2129"/>
          <w:sz w:val="22"/>
          <w:szCs w:val="22"/>
          <w:rtl/>
        </w:rPr>
        <w:t>ליבוביץ</w:t>
      </w:r>
      <w:proofErr w:type="spellEnd"/>
      <w:r w:rsidRPr="00405E63">
        <w:rPr>
          <w:rFonts w:ascii="Helvetica" w:hAnsi="Helvetica" w:cs="Helvetica"/>
          <w:color w:val="1D2129"/>
          <w:sz w:val="22"/>
          <w:szCs w:val="22"/>
          <w:rtl/>
        </w:rPr>
        <w:t xml:space="preserve"> חזר והבהיר, כי מדינה היא מנגנון שלטוני ורק לבני אדם יש אורחות חיים. שנית, הוא אמר, כי "גוש אמונים אינו מעוניין כלל ביהודים וביהדות אלא רק במדינה. לא על יהדותם ועל אורח חייהם היהודי של יהודים הוא נאבק, אלא רק על האינטרס השלטוני של המדינה. לפיכך הוא גם הולך יד ביד עם כופרים — בעיקר מחללי שבת, אוכלי טרפות, </w:t>
      </w:r>
      <w:proofErr w:type="spellStart"/>
      <w:r w:rsidRPr="00405E63">
        <w:rPr>
          <w:rFonts w:ascii="Helvetica" w:hAnsi="Helvetica" w:cs="Helvetica"/>
          <w:color w:val="1D2129"/>
          <w:sz w:val="22"/>
          <w:szCs w:val="22"/>
          <w:rtl/>
        </w:rPr>
        <w:t>בועלי</w:t>
      </w:r>
      <w:proofErr w:type="spellEnd"/>
      <w:r w:rsidRPr="00405E63">
        <w:rPr>
          <w:rFonts w:ascii="Helvetica" w:hAnsi="Helvetica" w:cs="Helvetica"/>
          <w:color w:val="1D2129"/>
          <w:sz w:val="22"/>
          <w:szCs w:val="22"/>
          <w:rtl/>
        </w:rPr>
        <w:t xml:space="preserve"> נידות וזונות — כדי שיוכלו יחדיו להשתלט על אדמות זרות ועל עם זר</w:t>
      </w:r>
      <w:r w:rsidRPr="00405E63">
        <w:rPr>
          <w:rFonts w:ascii="Helvetica" w:hAnsi="Helvetica" w:cs="Helvetica"/>
          <w:color w:val="1D2129"/>
          <w:sz w:val="22"/>
          <w:szCs w:val="22"/>
        </w:rPr>
        <w:t>".</w:t>
      </w:r>
    </w:p>
    <w:p w:rsidR="00405E63" w:rsidRPr="00405E63" w:rsidRDefault="00405E63" w:rsidP="00405E63">
      <w:pPr>
        <w:pStyle w:val="NormalWeb"/>
        <w:shd w:val="clear" w:color="auto" w:fill="FFFFFF"/>
        <w:bidi/>
        <w:spacing w:before="90" w:beforeAutospacing="0" w:after="0" w:afterAutospacing="0" w:line="276" w:lineRule="auto"/>
        <w:jc w:val="both"/>
        <w:rPr>
          <w:rFonts w:ascii="Helvetica" w:hAnsi="Helvetica" w:cs="Helvetica"/>
          <w:color w:val="1D2129"/>
          <w:sz w:val="22"/>
          <w:szCs w:val="22"/>
        </w:rPr>
      </w:pPr>
      <w:r w:rsidRPr="00405E63">
        <w:rPr>
          <w:rFonts w:ascii="Helvetica" w:hAnsi="Helvetica" w:cs="Helvetica"/>
          <w:color w:val="1D2129"/>
          <w:sz w:val="22"/>
          <w:szCs w:val="22"/>
          <w:rtl/>
        </w:rPr>
        <w:t xml:space="preserve">נראה כי תהליך השינוי התודעתי שחל ברוב החברה החרדית — למרות הסתירות הדתיות שהוא מעורר — יוצר מציאות שנוחה לחרדים. בסקר נוסף שערך מרכז גוטמן לחקר דעת קהל ומדיניות ב–2019, נמצא כי 94% מהחרדים — יותר מכל קבוצה אחרת — מעדיפים לחיות בישראל, והכי חשוב, הם מתנגדים לכל שינוי בסטטוס קוו. רק 10% ממצביעי יהדות התורה ו–30% ממצביעי ש"ס תמכו בכינון ממשלת אחדות של הליכוד וכחול לבן. עמדות אלה מעניקות אפוא מצד אחד את הרוב הנדרש </w:t>
      </w:r>
      <w:r w:rsidRPr="00405E63">
        <w:rPr>
          <w:rFonts w:ascii="Helvetica" w:hAnsi="Helvetica" w:cs="Helvetica"/>
          <w:color w:val="1D2129"/>
          <w:sz w:val="22"/>
          <w:szCs w:val="22"/>
          <w:rtl/>
        </w:rPr>
        <w:lastRenderedPageBreak/>
        <w:t xml:space="preserve">למימוש רצון הימין המשיחי, בהנהגת הליכוד, לספח את הגדה המערבית וליצור מדינה יהודית שונה מזאת הקיימת; ומצד שני הן מצמצמות מאוד את האפשרות שהחרדים יסכימו — גם לא תמורת אתנן מנופח — להשתתף בממשלת </w:t>
      </w:r>
      <w:proofErr w:type="spellStart"/>
      <w:r w:rsidRPr="00405E63">
        <w:rPr>
          <w:rFonts w:ascii="Helvetica" w:hAnsi="Helvetica" w:cs="Helvetica"/>
          <w:color w:val="1D2129"/>
          <w:sz w:val="22"/>
          <w:szCs w:val="22"/>
          <w:rtl/>
        </w:rPr>
        <w:t>מרכז־שמאל</w:t>
      </w:r>
      <w:proofErr w:type="spellEnd"/>
      <w:r w:rsidRPr="00405E63">
        <w:rPr>
          <w:rFonts w:ascii="Helvetica" w:hAnsi="Helvetica" w:cs="Helvetica"/>
          <w:color w:val="1D2129"/>
          <w:sz w:val="22"/>
          <w:szCs w:val="22"/>
          <w:rtl/>
        </w:rPr>
        <w:t xml:space="preserve"> שתבקש לקדם פתרון מדיני, שיהיה כרוך בהכרח בוויתור על שטחים</w:t>
      </w:r>
      <w:r w:rsidRPr="00405E63">
        <w:rPr>
          <w:rFonts w:ascii="Helvetica" w:hAnsi="Helvetica" w:cs="Helvetica"/>
          <w:color w:val="1D2129"/>
          <w:sz w:val="22"/>
          <w:szCs w:val="22"/>
        </w:rPr>
        <w:t>.</w:t>
      </w:r>
    </w:p>
    <w:p w:rsidR="00D2756C" w:rsidRPr="00405E63" w:rsidRDefault="00405E63" w:rsidP="00405E63">
      <w:pPr>
        <w:spacing w:line="276" w:lineRule="auto"/>
        <w:jc w:val="both"/>
      </w:pPr>
      <w:bookmarkStart w:id="0" w:name="_GoBack"/>
      <w:bookmarkEnd w:id="0"/>
    </w:p>
    <w:sectPr w:rsidR="00D2756C" w:rsidRPr="00405E63" w:rsidSect="001E32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E63"/>
    <w:rsid w:val="001E3201"/>
    <w:rsid w:val="00351A94"/>
    <w:rsid w:val="00405E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6E795-492F-44ED-97D0-CFB3E806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405E6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405E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92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highlight-1.7836001?fbclid=IwAR2aZhm8NrH4lqQ7Pv_gIcLwIwnes9x2tzOKW7eSyygi7DSSFoisuxX8pz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1225</Words>
  <Characters>6130</Characters>
  <Application>Microsoft Office Word</Application>
  <DocSecurity>0</DocSecurity>
  <Lines>51</Lines>
  <Paragraphs>14</Paragraphs>
  <ScaleCrop>false</ScaleCrop>
  <Company/>
  <LinksUpToDate>false</LinksUpToDate>
  <CharactersWithSpaces>7341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2019-09-16T08:21:00Z</dcterms:created>
  <dcterms:modified xsi:type="dcterms:W3CDTF">2019-09-16T08:31:00Z</dcterms:modified>
</cp:coreProperties>
</file>