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02EF" w:rsidRDefault="00CC02EF" w:rsidP="00CC02EF">
      <w:pPr>
        <w:pStyle w:val="NormalWeb"/>
        <w:shd w:val="clear" w:color="auto" w:fill="FFFFFF"/>
        <w:bidi/>
        <w:spacing w:before="0" w:beforeAutospacing="0" w:after="90" w:afterAutospacing="0" w:line="276" w:lineRule="auto"/>
        <w:jc w:val="center"/>
        <w:rPr>
          <w:rFonts w:ascii="Helvetica" w:hAnsi="Helvetica" w:cs="Helvetica"/>
          <w:b/>
          <w:bCs/>
          <w:color w:val="1D2129"/>
          <w:sz w:val="22"/>
          <w:szCs w:val="22"/>
          <w:rtl/>
        </w:rPr>
      </w:pPr>
      <w:r>
        <w:rPr>
          <w:rFonts w:ascii="Helvetica" w:hAnsi="Helvetica" w:cs="Helvetica"/>
          <w:b/>
          <w:bCs/>
          <w:color w:val="1D2129"/>
          <w:sz w:val="22"/>
          <w:szCs w:val="22"/>
          <w:rtl/>
        </w:rPr>
        <w:t>מהנעשה בהתנחלויות</w:t>
      </w:r>
    </w:p>
    <w:p w:rsidR="00CC02EF" w:rsidRPr="00CC02EF" w:rsidRDefault="00CC02EF" w:rsidP="00CC02EF">
      <w:pPr>
        <w:pStyle w:val="NormalWeb"/>
        <w:shd w:val="clear" w:color="auto" w:fill="FFFFFF"/>
        <w:bidi/>
        <w:spacing w:before="0" w:beforeAutospacing="0" w:after="90" w:afterAutospacing="0" w:line="276" w:lineRule="auto"/>
        <w:jc w:val="center"/>
        <w:rPr>
          <w:rFonts w:ascii="Helvetica" w:hAnsi="Helvetica" w:cs="Helvetica"/>
          <w:b/>
          <w:bCs/>
          <w:color w:val="1D2129"/>
          <w:sz w:val="22"/>
          <w:szCs w:val="22"/>
        </w:rPr>
      </w:pPr>
      <w:r w:rsidRPr="00CC02EF">
        <w:rPr>
          <w:rFonts w:ascii="Helvetica" w:hAnsi="Helvetica" w:cs="Helvetica"/>
          <w:b/>
          <w:bCs/>
          <w:color w:val="1D2129"/>
          <w:sz w:val="22"/>
          <w:szCs w:val="22"/>
          <w:rtl/>
        </w:rPr>
        <w:t>שאול אריאלי, הארץ, 5 ביולי 2019</w:t>
      </w:r>
    </w:p>
    <w:p w:rsidR="00CC02EF" w:rsidRDefault="00CC02EF" w:rsidP="00CC02EF">
      <w:pPr>
        <w:pStyle w:val="NormalWeb"/>
        <w:shd w:val="clear" w:color="auto" w:fill="FFFFFF"/>
        <w:bidi/>
        <w:spacing w:before="90" w:beforeAutospacing="0" w:after="90" w:afterAutospacing="0" w:line="276" w:lineRule="auto"/>
        <w:jc w:val="center"/>
        <w:rPr>
          <w:rFonts w:ascii="Helvetica" w:hAnsi="Helvetica" w:cs="Helvetica"/>
          <w:color w:val="1D2129"/>
          <w:sz w:val="22"/>
          <w:szCs w:val="22"/>
          <w:rtl/>
        </w:rPr>
      </w:pPr>
      <w:hyperlink r:id="rId4" w:tgtFrame="_blank" w:history="1">
        <w:r w:rsidRPr="00CC02EF">
          <w:rPr>
            <w:rStyle w:val="Hyperlink"/>
            <w:rFonts w:ascii="inherit" w:hAnsi="inherit" w:cs="Helvetica"/>
            <w:b/>
            <w:bCs/>
            <w:color w:val="385898"/>
            <w:sz w:val="22"/>
            <w:szCs w:val="22"/>
            <w:u w:val="none"/>
          </w:rPr>
          <w:t>https://www.haaretz.co.il/opinions/.premium-1.7438422</w:t>
        </w:r>
      </w:hyperlink>
    </w:p>
    <w:p w:rsidR="00CC02EF" w:rsidRPr="00CC02EF" w:rsidRDefault="00CC02EF" w:rsidP="00CC02EF">
      <w:pPr>
        <w:pStyle w:val="NormalWeb"/>
        <w:shd w:val="clear" w:color="auto" w:fill="FFFFFF"/>
        <w:bidi/>
        <w:spacing w:before="90" w:beforeAutospacing="0" w:after="90" w:afterAutospacing="0" w:line="276" w:lineRule="auto"/>
        <w:jc w:val="both"/>
        <w:rPr>
          <w:rFonts w:ascii="Helvetica" w:hAnsi="Helvetica" w:cs="Helvetica"/>
          <w:color w:val="1D2129"/>
          <w:sz w:val="22"/>
          <w:szCs w:val="22"/>
        </w:rPr>
      </w:pPr>
      <w:r w:rsidRPr="00CC02EF">
        <w:rPr>
          <w:rFonts w:ascii="Helvetica" w:hAnsi="Helvetica" w:cs="Helvetica"/>
          <w:color w:val="1D2129"/>
          <w:sz w:val="22"/>
          <w:szCs w:val="22"/>
        </w:rPr>
        <w:br/>
      </w:r>
      <w:r w:rsidRPr="00CC02EF">
        <w:rPr>
          <w:rFonts w:ascii="Helvetica" w:hAnsi="Helvetica" w:cs="Helvetica"/>
          <w:color w:val="1D2129"/>
          <w:sz w:val="22"/>
          <w:szCs w:val="22"/>
          <w:rtl/>
        </w:rPr>
        <w:t>תוצאות הבחירות לכנסת ה–21, בהתנחלויות ובתוך הקו הירוק, שיקפו שוב את המציאות הקבועה, ששום מערכת בחירות אינה יכולה</w:t>
      </w:r>
      <w:bookmarkStart w:id="0" w:name="_GoBack"/>
      <w:bookmarkEnd w:id="0"/>
      <w:r w:rsidRPr="00CC02EF">
        <w:rPr>
          <w:rFonts w:ascii="Helvetica" w:hAnsi="Helvetica" w:cs="Helvetica"/>
          <w:color w:val="1D2129"/>
          <w:sz w:val="22"/>
          <w:szCs w:val="22"/>
          <w:rtl/>
        </w:rPr>
        <w:t xml:space="preserve"> לחמוק ממנה: מיעוט קיצוני המאמין שרק לעם היהודי יש זכות להגדרה עצמית בארץ ישראל, מחבל בסיכוי של רוב מכריע מהמתנחלים להפוך ללגיטימי ולחלק מישראל הריבונית. המתנחלים יודעים לחבק את היד הממשלתית המיטיבה עמם. העובדה שהממשלה והכנסת היוצאות שוללות את פתרון שתי המדינות ואת חידוש המו"מ עם הפלסטינים, והרוח </w:t>
      </w:r>
      <w:proofErr w:type="spellStart"/>
      <w:r w:rsidRPr="00CC02EF">
        <w:rPr>
          <w:rFonts w:ascii="Helvetica" w:hAnsi="Helvetica" w:cs="Helvetica"/>
          <w:color w:val="1D2129"/>
          <w:sz w:val="22"/>
          <w:szCs w:val="22"/>
          <w:rtl/>
        </w:rPr>
        <w:t>הגבית</w:t>
      </w:r>
      <w:proofErr w:type="spellEnd"/>
      <w:r w:rsidRPr="00CC02EF">
        <w:rPr>
          <w:rFonts w:ascii="Helvetica" w:hAnsi="Helvetica" w:cs="Helvetica"/>
          <w:color w:val="1D2129"/>
          <w:sz w:val="22"/>
          <w:szCs w:val="22"/>
          <w:rtl/>
        </w:rPr>
        <w:t xml:space="preserve"> חסרת התקדים שממשל </w:t>
      </w:r>
      <w:proofErr w:type="spellStart"/>
      <w:r w:rsidRPr="00CC02EF">
        <w:rPr>
          <w:rFonts w:ascii="Helvetica" w:hAnsi="Helvetica" w:cs="Helvetica"/>
          <w:color w:val="1D2129"/>
          <w:sz w:val="22"/>
          <w:szCs w:val="22"/>
          <w:rtl/>
        </w:rPr>
        <w:t>טראמפ</w:t>
      </w:r>
      <w:proofErr w:type="spellEnd"/>
      <w:r w:rsidRPr="00CC02EF">
        <w:rPr>
          <w:rFonts w:ascii="Helvetica" w:hAnsi="Helvetica" w:cs="Helvetica"/>
          <w:color w:val="1D2129"/>
          <w:sz w:val="22"/>
          <w:szCs w:val="22"/>
          <w:rtl/>
        </w:rPr>
        <w:t xml:space="preserve"> מעניק לממשלת נתניהו, חיזקו את הגורמים הלאומניים והמשיחיים — הנגועים בסממני פשיזם ומובילים תהליכי </w:t>
      </w:r>
      <w:proofErr w:type="spellStart"/>
      <w:r w:rsidRPr="00CC02EF">
        <w:rPr>
          <w:rFonts w:ascii="Helvetica" w:hAnsi="Helvetica" w:cs="Helvetica"/>
          <w:color w:val="1D2129"/>
          <w:sz w:val="22"/>
          <w:szCs w:val="22"/>
          <w:rtl/>
        </w:rPr>
        <w:t>הדתה</w:t>
      </w:r>
      <w:proofErr w:type="spellEnd"/>
      <w:r w:rsidRPr="00CC02EF">
        <w:rPr>
          <w:rFonts w:ascii="Helvetica" w:hAnsi="Helvetica" w:cs="Helvetica"/>
          <w:color w:val="1D2129"/>
          <w:sz w:val="22"/>
          <w:szCs w:val="22"/>
          <w:rtl/>
        </w:rPr>
        <w:t xml:space="preserve"> — כנותני הטון המובילים. ההפקרות בתחום אכיפת החוק בגדה המערבית, ההטבות המפליגות וההשקעות האדירות חיזקו בקרב רוב הישראלים החיים בהתנחלויות את התודעה שהמציאות הנוכחית משתלמת. עם זאת, נבירה קלה בנתונים חושפת את האמת הבלתי משתנה: החלק של מפעל ההתנחלות שמהווה מכשול להסדר קבע מקודם על ידי מפלגה אחת, המייצגת חלק קטן מאוד מכלל המתנחלים</w:t>
      </w:r>
      <w:r w:rsidRPr="00CC02EF">
        <w:rPr>
          <w:rFonts w:ascii="Helvetica" w:hAnsi="Helvetica" w:cs="Helvetica"/>
          <w:color w:val="1D2129"/>
          <w:sz w:val="22"/>
          <w:szCs w:val="22"/>
        </w:rPr>
        <w:t>.</w:t>
      </w:r>
    </w:p>
    <w:p w:rsidR="00CC02EF" w:rsidRPr="00CC02EF" w:rsidRDefault="00CC02EF" w:rsidP="00CC02EF">
      <w:pPr>
        <w:pStyle w:val="NormalWeb"/>
        <w:shd w:val="clear" w:color="auto" w:fill="FFFFFF"/>
        <w:bidi/>
        <w:spacing w:before="90" w:beforeAutospacing="0" w:after="90" w:afterAutospacing="0" w:line="276" w:lineRule="auto"/>
        <w:jc w:val="both"/>
        <w:rPr>
          <w:rFonts w:ascii="Helvetica" w:hAnsi="Helvetica" w:cs="Helvetica"/>
          <w:color w:val="1D2129"/>
          <w:sz w:val="22"/>
          <w:szCs w:val="22"/>
        </w:rPr>
      </w:pPr>
      <w:r w:rsidRPr="00CC02EF">
        <w:rPr>
          <w:rFonts w:ascii="Helvetica" w:hAnsi="Helvetica" w:cs="Helvetica"/>
          <w:color w:val="1D2129"/>
          <w:sz w:val="22"/>
          <w:szCs w:val="22"/>
          <w:rtl/>
        </w:rPr>
        <w:t xml:space="preserve">השוואה בין ההצבעה בהתנחלויות ב–2015 לתוצאות הבחירות האחרונות בהן מלמדת ששיעור ההצבעה בקרב המתנחלים קפץ בכמעט 20%. הסיבה העיקרית לכך היא הגידול בשיעור המצביעים בקרב האוכלוסייה החרדית, המונה כ–40% מכלל המתנחלים. הפיצול של הבית היהודי לאיחוד מפלגות הימין ולימין החדש הגדיל את מספר המצביעים לשתיהן מ–37,550 ל–53,161 ושמר על הבכורה של המפלגות הללו ב–62 מ–127 ההתנחלויות (48.8% מכלל ההתנחלויות). מדובר בעלייה מ–1.14 מנדטים ב–2015 ל–1.5 מנדטים ב–2019. כצפוי, המפלגה של בצלאל </w:t>
      </w:r>
      <w:proofErr w:type="spellStart"/>
      <w:r w:rsidRPr="00CC02EF">
        <w:rPr>
          <w:rFonts w:ascii="Helvetica" w:hAnsi="Helvetica" w:cs="Helvetica"/>
          <w:color w:val="1D2129"/>
          <w:sz w:val="22"/>
          <w:szCs w:val="22"/>
          <w:rtl/>
        </w:rPr>
        <w:t>סמוטריץ</w:t>
      </w:r>
      <w:proofErr w:type="spellEnd"/>
      <w:r w:rsidRPr="00CC02EF">
        <w:rPr>
          <w:rFonts w:ascii="Helvetica" w:hAnsi="Helvetica" w:cs="Helvetica"/>
          <w:color w:val="1D2129"/>
          <w:sz w:val="22"/>
          <w:szCs w:val="22"/>
          <w:rtl/>
        </w:rPr>
        <w:t>' הובילה ב–48 יישובים בעוד בנט ושקד הובילו רק ב–14. מפלגת הימין החדש תרמה את כל קולותיה (19,964), 0.6 מנדט, לפח האשפה של המפלגות שלא עברו את אחוז החסימה, ולכך הוסיפה זהות 9,064 קולות (0.28 מנדט)</w:t>
      </w:r>
      <w:r w:rsidRPr="00CC02EF">
        <w:rPr>
          <w:rFonts w:ascii="Helvetica" w:hAnsi="Helvetica" w:cs="Helvetica"/>
          <w:color w:val="1D2129"/>
          <w:sz w:val="22"/>
          <w:szCs w:val="22"/>
        </w:rPr>
        <w:t>.</w:t>
      </w:r>
    </w:p>
    <w:p w:rsidR="00CC02EF" w:rsidRPr="00CC02EF" w:rsidRDefault="00CC02EF" w:rsidP="00CC02EF">
      <w:pPr>
        <w:pStyle w:val="NormalWeb"/>
        <w:shd w:val="clear" w:color="auto" w:fill="FFFFFF"/>
        <w:bidi/>
        <w:spacing w:before="90" w:beforeAutospacing="0" w:after="90" w:afterAutospacing="0" w:line="276" w:lineRule="auto"/>
        <w:jc w:val="both"/>
        <w:rPr>
          <w:rFonts w:ascii="Helvetica" w:hAnsi="Helvetica" w:cs="Helvetica"/>
          <w:color w:val="1D2129"/>
          <w:sz w:val="22"/>
          <w:szCs w:val="22"/>
        </w:rPr>
      </w:pPr>
      <w:r w:rsidRPr="00CC02EF">
        <w:rPr>
          <w:rFonts w:ascii="Helvetica" w:hAnsi="Helvetica" w:cs="Helvetica"/>
          <w:color w:val="1D2129"/>
          <w:sz w:val="22"/>
          <w:szCs w:val="22"/>
          <w:rtl/>
        </w:rPr>
        <w:t xml:space="preserve">הליכוד חיזק את כוחו וטיפס ממנדט אחד ב–2015 ל–1.3 מנדטים — המפלגה הגדולה ביו"ש. הוא התחזק ושמר על הבכורה בעיר השלישית בגודלה, מעלה אדומים, ואף ברביעית, אריאל, שבשתיהן חיים כ–60 אלף נפש. כך גם במועצה המקומית הגדולה ביותר, גבעת זאב (17 אלף), ובקטנה ביותר, מעלה אפרים, </w:t>
      </w:r>
      <w:proofErr w:type="spellStart"/>
      <w:r w:rsidRPr="00CC02EF">
        <w:rPr>
          <w:rFonts w:ascii="Helvetica" w:hAnsi="Helvetica" w:cs="Helvetica"/>
          <w:color w:val="1D2129"/>
          <w:sz w:val="22"/>
          <w:szCs w:val="22"/>
          <w:rtl/>
        </w:rPr>
        <w:t>וב</w:t>
      </w:r>
      <w:proofErr w:type="spellEnd"/>
      <w:r w:rsidRPr="00CC02EF">
        <w:rPr>
          <w:rFonts w:ascii="Helvetica" w:hAnsi="Helvetica" w:cs="Helvetica"/>
          <w:color w:val="1D2129"/>
          <w:sz w:val="22"/>
          <w:szCs w:val="22"/>
          <w:rtl/>
        </w:rPr>
        <w:t>–20 התנחלויות קטנות</w:t>
      </w:r>
      <w:r w:rsidRPr="00CC02EF">
        <w:rPr>
          <w:rFonts w:ascii="Helvetica" w:hAnsi="Helvetica" w:cs="Helvetica"/>
          <w:color w:val="1D2129"/>
          <w:sz w:val="22"/>
          <w:szCs w:val="22"/>
        </w:rPr>
        <w:t>.</w:t>
      </w:r>
    </w:p>
    <w:p w:rsidR="00CC02EF" w:rsidRPr="00CC02EF" w:rsidRDefault="00CC02EF" w:rsidP="00CC02EF">
      <w:pPr>
        <w:pStyle w:val="NormalWeb"/>
        <w:shd w:val="clear" w:color="auto" w:fill="FFFFFF"/>
        <w:bidi/>
        <w:spacing w:before="90" w:beforeAutospacing="0" w:after="90" w:afterAutospacing="0" w:line="276" w:lineRule="auto"/>
        <w:jc w:val="both"/>
        <w:rPr>
          <w:rFonts w:ascii="Helvetica" w:hAnsi="Helvetica" w:cs="Helvetica"/>
          <w:color w:val="1D2129"/>
          <w:sz w:val="22"/>
          <w:szCs w:val="22"/>
        </w:rPr>
      </w:pPr>
      <w:r w:rsidRPr="00CC02EF">
        <w:rPr>
          <w:rFonts w:ascii="Helvetica" w:hAnsi="Helvetica" w:cs="Helvetica"/>
          <w:color w:val="1D2129"/>
          <w:sz w:val="22"/>
          <w:szCs w:val="22"/>
          <w:rtl/>
        </w:rPr>
        <w:t xml:space="preserve">קפיצה דומה עשתה יהדות התורה, שטיפסה מ–0.8 מנדטים ביו"ש ל–1.1. היא שמרה על הובלה מוחלטת בשתי הערים החרדיות הגדולות ביותר בהתנחלויות, מודיעין עילית וביתר עילית, שבהן מתגוררים 125 אלף תושבים — יותר מרבע מכלל האוכלוסייה במחוז יו"ש. כך גם בעמנואל, מעלה עמוס </w:t>
      </w:r>
      <w:proofErr w:type="spellStart"/>
      <w:r w:rsidRPr="00CC02EF">
        <w:rPr>
          <w:rFonts w:ascii="Helvetica" w:hAnsi="Helvetica" w:cs="Helvetica"/>
          <w:color w:val="1D2129"/>
          <w:sz w:val="22"/>
          <w:szCs w:val="22"/>
          <w:rtl/>
        </w:rPr>
        <w:t>ומיצד</w:t>
      </w:r>
      <w:proofErr w:type="spellEnd"/>
      <w:r w:rsidRPr="00CC02EF">
        <w:rPr>
          <w:rFonts w:ascii="Helvetica" w:hAnsi="Helvetica" w:cs="Helvetica"/>
          <w:color w:val="1D2129"/>
          <w:sz w:val="22"/>
          <w:szCs w:val="22"/>
          <w:rtl/>
        </w:rPr>
        <w:t xml:space="preserve"> הקטנטנות. גם ש"ס הכפילה את כוחה מרבע מנדט </w:t>
      </w:r>
      <w:proofErr w:type="spellStart"/>
      <w:r w:rsidRPr="00CC02EF">
        <w:rPr>
          <w:rFonts w:ascii="Helvetica" w:hAnsi="Helvetica" w:cs="Helvetica"/>
          <w:color w:val="1D2129"/>
          <w:sz w:val="22"/>
          <w:szCs w:val="22"/>
          <w:rtl/>
        </w:rPr>
        <w:t>לכחצי</w:t>
      </w:r>
      <w:proofErr w:type="spellEnd"/>
      <w:r w:rsidRPr="00CC02EF">
        <w:rPr>
          <w:rFonts w:ascii="Helvetica" w:hAnsi="Helvetica" w:cs="Helvetica"/>
          <w:color w:val="1D2129"/>
          <w:sz w:val="22"/>
          <w:szCs w:val="22"/>
          <w:rtl/>
        </w:rPr>
        <w:t xml:space="preserve"> מנדט, ונטלה את הבכורה בגני מודיעין ובכוכב יעקב. לפיכך, בבחירות האחרונות החרדים הוסיפו לכוחם כמחצית המנדט רק ממחוז יו"ש</w:t>
      </w:r>
      <w:r w:rsidRPr="00CC02EF">
        <w:rPr>
          <w:rFonts w:ascii="Helvetica" w:hAnsi="Helvetica" w:cs="Helvetica"/>
          <w:color w:val="1D2129"/>
          <w:sz w:val="22"/>
          <w:szCs w:val="22"/>
        </w:rPr>
        <w:t>.</w:t>
      </w:r>
      <w:r w:rsidRPr="00CC02EF">
        <w:rPr>
          <w:rFonts w:ascii="Helvetica" w:hAnsi="Helvetica" w:cs="Helvetica"/>
          <w:color w:val="1D2129"/>
          <w:sz w:val="22"/>
          <w:szCs w:val="22"/>
        </w:rPr>
        <w:br/>
      </w:r>
      <w:r w:rsidRPr="00CC02EF">
        <w:rPr>
          <w:rFonts w:ascii="Helvetica" w:hAnsi="Helvetica" w:cs="Helvetica"/>
          <w:color w:val="1D2129"/>
          <w:sz w:val="22"/>
          <w:szCs w:val="22"/>
          <w:rtl/>
        </w:rPr>
        <w:t xml:space="preserve">האיחוד של יש עתיד עם חוסן לישראל, שהוליד את כחול לבן, הקפיץ את מספר תומכיהן פי 12. מ–0.04 מנדטים לכמעט מחצית המנדט. כחול לבן נטלה את ההובלה מהליכוד במועצות המקומיות שעל הקו הירוק, </w:t>
      </w:r>
      <w:proofErr w:type="spellStart"/>
      <w:r w:rsidRPr="00CC02EF">
        <w:rPr>
          <w:rFonts w:ascii="Helvetica" w:hAnsi="Helvetica" w:cs="Helvetica"/>
          <w:color w:val="1D2129"/>
          <w:sz w:val="22"/>
          <w:szCs w:val="22"/>
          <w:rtl/>
        </w:rPr>
        <w:t>אורנית</w:t>
      </w:r>
      <w:proofErr w:type="spellEnd"/>
      <w:r w:rsidRPr="00CC02EF">
        <w:rPr>
          <w:rFonts w:ascii="Helvetica" w:hAnsi="Helvetica" w:cs="Helvetica"/>
          <w:color w:val="1D2129"/>
          <w:sz w:val="22"/>
          <w:szCs w:val="22"/>
          <w:rtl/>
        </w:rPr>
        <w:t xml:space="preserve"> ואלפי מנשה, ומהעבודה בהר אדר (שלושת היישובים המבוססים ביותר) וכן ממכורה, תומר, ריחן, סלעית וניל"י. ב–16 יישובים הובילה כחול לבן במספר הקולות שקיבלה, לעומת יישוב אחד בלבד (גלגל) שבו הובילה יש עתיד ב–2015</w:t>
      </w:r>
      <w:r w:rsidRPr="00CC02EF">
        <w:rPr>
          <w:rFonts w:ascii="Helvetica" w:hAnsi="Helvetica" w:cs="Helvetica"/>
          <w:color w:val="1D2129"/>
          <w:sz w:val="22"/>
          <w:szCs w:val="22"/>
        </w:rPr>
        <w:t>.</w:t>
      </w:r>
    </w:p>
    <w:p w:rsidR="00CC02EF" w:rsidRPr="00CC02EF" w:rsidRDefault="00CC02EF" w:rsidP="00CC02EF">
      <w:pPr>
        <w:pStyle w:val="NormalWeb"/>
        <w:shd w:val="clear" w:color="auto" w:fill="FFFFFF"/>
        <w:bidi/>
        <w:spacing w:before="90" w:beforeAutospacing="0" w:after="90" w:afterAutospacing="0" w:line="276" w:lineRule="auto"/>
        <w:jc w:val="both"/>
        <w:rPr>
          <w:rFonts w:ascii="Helvetica" w:hAnsi="Helvetica" w:cs="Helvetica"/>
          <w:color w:val="1D2129"/>
          <w:sz w:val="22"/>
          <w:szCs w:val="22"/>
        </w:rPr>
      </w:pPr>
      <w:r w:rsidRPr="00CC02EF">
        <w:rPr>
          <w:rFonts w:ascii="Helvetica" w:hAnsi="Helvetica" w:cs="Helvetica"/>
          <w:color w:val="1D2129"/>
          <w:sz w:val="22"/>
          <w:szCs w:val="22"/>
          <w:rtl/>
        </w:rPr>
        <w:t xml:space="preserve">העבודה איבדה את ההובלה ב–12 מ–13 התנחלויות שבהן זכתה ברוב ב–2015 (למעט נירן שבבקעה). ברוב יישובי הבקעה וים המלח הקטנטנים, ספינת הדגל של מפלגת העבודה ותוכנית אלון, תמכו רוב המצביעים בכחול לבן (נתיב הגדוד, נעמה, </w:t>
      </w:r>
      <w:proofErr w:type="spellStart"/>
      <w:r w:rsidRPr="00CC02EF">
        <w:rPr>
          <w:rFonts w:ascii="Helvetica" w:hAnsi="Helvetica" w:cs="Helvetica"/>
          <w:color w:val="1D2129"/>
          <w:sz w:val="22"/>
          <w:szCs w:val="22"/>
          <w:rtl/>
        </w:rPr>
        <w:t>קלי"ה</w:t>
      </w:r>
      <w:proofErr w:type="spellEnd"/>
      <w:r w:rsidRPr="00CC02EF">
        <w:rPr>
          <w:rFonts w:ascii="Helvetica" w:hAnsi="Helvetica" w:cs="Helvetica"/>
          <w:color w:val="1D2129"/>
          <w:sz w:val="22"/>
          <w:szCs w:val="22"/>
          <w:rtl/>
        </w:rPr>
        <w:t>, אלמוג, מצפה שלם) ובליכוד (בית הערבה). שאר היישובים נשארו נאמנים לליכוד ובצפון הבקעה לאיחוד מפלגות הימין</w:t>
      </w:r>
      <w:r w:rsidRPr="00CC02EF">
        <w:rPr>
          <w:rFonts w:ascii="Helvetica" w:hAnsi="Helvetica" w:cs="Helvetica"/>
          <w:color w:val="1D2129"/>
          <w:sz w:val="22"/>
          <w:szCs w:val="22"/>
        </w:rPr>
        <w:t>.</w:t>
      </w:r>
    </w:p>
    <w:p w:rsidR="00CC02EF" w:rsidRPr="00CC02EF" w:rsidRDefault="00CC02EF" w:rsidP="00CC02EF">
      <w:pPr>
        <w:pStyle w:val="NormalWeb"/>
        <w:shd w:val="clear" w:color="auto" w:fill="FFFFFF"/>
        <w:bidi/>
        <w:spacing w:before="90" w:beforeAutospacing="0" w:after="90" w:afterAutospacing="0" w:line="276" w:lineRule="auto"/>
        <w:jc w:val="both"/>
        <w:rPr>
          <w:rFonts w:ascii="Helvetica" w:hAnsi="Helvetica" w:cs="Helvetica"/>
          <w:color w:val="1D2129"/>
          <w:sz w:val="22"/>
          <w:szCs w:val="22"/>
        </w:rPr>
      </w:pPr>
      <w:r w:rsidRPr="00CC02EF">
        <w:rPr>
          <w:rFonts w:ascii="Helvetica" w:hAnsi="Helvetica" w:cs="Helvetica"/>
          <w:color w:val="1D2129"/>
          <w:sz w:val="22"/>
          <w:szCs w:val="22"/>
          <w:rtl/>
        </w:rPr>
        <w:lastRenderedPageBreak/>
        <w:t>נתונים אלו מצביעים על סחף ימינה של המתנחלים: בצד היעלמות מפלגת העבודה, חלו גידול בכוחן של מפלגות הימין והתחזקות משמעותית של המפלגות החרדיות. צלילה לנתונים הדמוגרפיים ולנתוני הפריסה של ההתנחלויות תאפשר להבין טוב יותר את תוצאות הבחירות האחרונות</w:t>
      </w:r>
      <w:r w:rsidRPr="00CC02EF">
        <w:rPr>
          <w:rFonts w:ascii="Helvetica" w:hAnsi="Helvetica" w:cs="Helvetica"/>
          <w:color w:val="1D2129"/>
          <w:sz w:val="22"/>
          <w:szCs w:val="22"/>
        </w:rPr>
        <w:t>.</w:t>
      </w:r>
    </w:p>
    <w:p w:rsidR="00CC02EF" w:rsidRPr="00CC02EF" w:rsidRDefault="00CC02EF" w:rsidP="00CC02EF">
      <w:pPr>
        <w:pStyle w:val="NormalWeb"/>
        <w:shd w:val="clear" w:color="auto" w:fill="FFFFFF"/>
        <w:bidi/>
        <w:spacing w:before="90" w:beforeAutospacing="0" w:after="90" w:afterAutospacing="0" w:line="276" w:lineRule="auto"/>
        <w:jc w:val="both"/>
        <w:rPr>
          <w:rFonts w:ascii="Helvetica" w:hAnsi="Helvetica" w:cs="Helvetica"/>
          <w:color w:val="1D2129"/>
          <w:sz w:val="22"/>
          <w:szCs w:val="22"/>
        </w:rPr>
      </w:pPr>
      <w:r w:rsidRPr="00CC02EF">
        <w:rPr>
          <w:rFonts w:ascii="Helvetica" w:hAnsi="Helvetica" w:cs="Helvetica"/>
          <w:color w:val="1D2129"/>
          <w:sz w:val="22"/>
          <w:szCs w:val="22"/>
          <w:rtl/>
        </w:rPr>
        <w:t xml:space="preserve">ב–62 יישובים המאוכלסים בתומכי איחוד מפלגות הימין והימין החדש (גוש אמונים לדורותיו), חיים רק 30% מכלל הישראלים במחוז יו"ש. רובם המכריע חיים בגב ההר, בהתנחלויות המבודדות שמחוץ ל"גושים" (למעט גוש עציון) ובמאחזים </w:t>
      </w:r>
      <w:proofErr w:type="spellStart"/>
      <w:r w:rsidRPr="00CC02EF">
        <w:rPr>
          <w:rFonts w:ascii="Helvetica" w:hAnsi="Helvetica" w:cs="Helvetica"/>
          <w:color w:val="1D2129"/>
          <w:sz w:val="22"/>
          <w:szCs w:val="22"/>
          <w:rtl/>
        </w:rPr>
        <w:t>הלא־חוקיים</w:t>
      </w:r>
      <w:proofErr w:type="spellEnd"/>
      <w:r w:rsidRPr="00CC02EF">
        <w:rPr>
          <w:rFonts w:ascii="Helvetica" w:hAnsi="Helvetica" w:cs="Helvetica"/>
          <w:color w:val="1D2129"/>
          <w:sz w:val="22"/>
          <w:szCs w:val="22"/>
          <w:rtl/>
        </w:rPr>
        <w:t>. תושבי יישובים אלה הם פלח האוכלוסייה בהתנחלויות המונע בכוונה תחילה כינון של רציפות פלסטינית הנחוצה להקמת מדינה פלסטינית</w:t>
      </w:r>
      <w:r w:rsidRPr="00CC02EF">
        <w:rPr>
          <w:rFonts w:ascii="Helvetica" w:hAnsi="Helvetica" w:cs="Helvetica"/>
          <w:color w:val="1D2129"/>
          <w:sz w:val="22"/>
          <w:szCs w:val="22"/>
        </w:rPr>
        <w:t>.</w:t>
      </w:r>
    </w:p>
    <w:p w:rsidR="00CC02EF" w:rsidRPr="00CC02EF" w:rsidRDefault="00CC02EF" w:rsidP="00CC02EF">
      <w:pPr>
        <w:pStyle w:val="NormalWeb"/>
        <w:shd w:val="clear" w:color="auto" w:fill="FFFFFF"/>
        <w:bidi/>
        <w:spacing w:before="90" w:beforeAutospacing="0" w:after="90" w:afterAutospacing="0" w:line="276" w:lineRule="auto"/>
        <w:jc w:val="both"/>
        <w:rPr>
          <w:rFonts w:ascii="Helvetica" w:hAnsi="Helvetica" w:cs="Helvetica"/>
          <w:color w:val="1D2129"/>
          <w:sz w:val="22"/>
          <w:szCs w:val="22"/>
        </w:rPr>
      </w:pPr>
      <w:r w:rsidRPr="00CC02EF">
        <w:rPr>
          <w:rFonts w:ascii="Helvetica" w:hAnsi="Helvetica" w:cs="Helvetica"/>
          <w:color w:val="1D2129"/>
          <w:sz w:val="22"/>
          <w:szCs w:val="22"/>
          <w:rtl/>
        </w:rPr>
        <w:t xml:space="preserve">ביישובים שבהם הובילו המפלגות החרדיות, הליכוד וכחול לבן חיים 70% מהמתנחלים, רובם בסמוך לקו הירוק; ולמעט יישובי הבקעה כולם גרים ב"גושי ההתיישבות". כלומר, במסגרת הסכם קבע, שבו יתקיימו חילופי שטחים של לא יותר מ–4%, 80% מהישראלים החיים מעבר לקו הירוק יוכלו להפוך לחלק בלתי נפרד ממדינת ישראל ולהיות בריבונותה, באופן שיוכר על ידי העולם כולו. כדי לממש אפשרות זו, שהפלסטינים בראשות אש"ף מסכימים לה, ישראל תצטרך להתמודד עם קליטה מחדש, בתוך הקו הירוק או ב"גושים" שיסופחו, של תושבי ההתנחלויות המבודדות והמאחזים </w:t>
      </w:r>
      <w:proofErr w:type="spellStart"/>
      <w:r w:rsidRPr="00CC02EF">
        <w:rPr>
          <w:rFonts w:ascii="Helvetica" w:hAnsi="Helvetica" w:cs="Helvetica"/>
          <w:color w:val="1D2129"/>
          <w:sz w:val="22"/>
          <w:szCs w:val="22"/>
          <w:rtl/>
        </w:rPr>
        <w:t>הלא־חוקיים</w:t>
      </w:r>
      <w:proofErr w:type="spellEnd"/>
      <w:r w:rsidRPr="00CC02EF">
        <w:rPr>
          <w:rFonts w:ascii="Helvetica" w:hAnsi="Helvetica" w:cs="Helvetica"/>
          <w:color w:val="1D2129"/>
          <w:sz w:val="22"/>
          <w:szCs w:val="22"/>
          <w:rtl/>
        </w:rPr>
        <w:t xml:space="preserve"> המאוכלסים במצביעי איחוד מפלגות הימין, הימין החדש וזהות</w:t>
      </w:r>
      <w:r w:rsidRPr="00CC02EF">
        <w:rPr>
          <w:rFonts w:ascii="Helvetica" w:hAnsi="Helvetica" w:cs="Helvetica"/>
          <w:color w:val="1D2129"/>
          <w:sz w:val="22"/>
          <w:szCs w:val="22"/>
        </w:rPr>
        <w:t>.</w:t>
      </w:r>
    </w:p>
    <w:p w:rsidR="00CC02EF" w:rsidRPr="00CC02EF" w:rsidRDefault="00CC02EF" w:rsidP="00CC02EF">
      <w:pPr>
        <w:pStyle w:val="NormalWeb"/>
        <w:shd w:val="clear" w:color="auto" w:fill="FFFFFF"/>
        <w:bidi/>
        <w:spacing w:before="90" w:beforeAutospacing="0" w:after="90" w:afterAutospacing="0" w:line="276" w:lineRule="auto"/>
        <w:jc w:val="both"/>
        <w:rPr>
          <w:rFonts w:ascii="Helvetica" w:hAnsi="Helvetica" w:cs="Helvetica"/>
          <w:color w:val="1D2129"/>
          <w:sz w:val="22"/>
          <w:szCs w:val="22"/>
        </w:rPr>
      </w:pPr>
      <w:r w:rsidRPr="00CC02EF">
        <w:rPr>
          <w:rFonts w:ascii="Helvetica" w:hAnsi="Helvetica" w:cs="Helvetica"/>
          <w:color w:val="1D2129"/>
          <w:sz w:val="22"/>
          <w:szCs w:val="22"/>
          <w:rtl/>
        </w:rPr>
        <w:t xml:space="preserve">המפה הפוליטית המרחבית כמעט לא השתנתה ב–52 שנות השליטה של ישראל בגדה המערבית. מצביעי הליכוד והעבודה, שהעבירו את תמיכתם לכחול לבן, מתגוררים באזורי ההתיישבות שנקבעו בתוכניות ממשלתיות — </w:t>
      </w:r>
      <w:proofErr w:type="spellStart"/>
      <w:r w:rsidRPr="00CC02EF">
        <w:rPr>
          <w:rFonts w:ascii="Helvetica" w:hAnsi="Helvetica" w:cs="Helvetica"/>
          <w:color w:val="1D2129"/>
          <w:sz w:val="22"/>
          <w:szCs w:val="22"/>
          <w:rtl/>
        </w:rPr>
        <w:t>תוכנית</w:t>
      </w:r>
      <w:proofErr w:type="spellEnd"/>
      <w:r w:rsidRPr="00CC02EF">
        <w:rPr>
          <w:rFonts w:ascii="Helvetica" w:hAnsi="Helvetica" w:cs="Helvetica"/>
          <w:color w:val="1D2129"/>
          <w:sz w:val="22"/>
          <w:szCs w:val="22"/>
          <w:rtl/>
        </w:rPr>
        <w:t xml:space="preserve"> אלון (1967) ותוכנית שרון (1977) — ונחשבו בזמנם נחוצים מבחינה ביטחונית, או מטעמים כלכליים. מצביעי המפלגות החרדיות עברו לגדה בשל מצוקת הדיור של הציבור החרדי בירושלים, בני ברק ובית שמש. לעומתם, מתנחלי גוש אמונים לדורותיו התיישבו בשטחים במתכוון ובמוצהר — בניגוד לתוכניות הממשלה ובמקרים רבים אף בניגוד לחוק — כדי לקבוע עובדות בגב ההר המאוכלס בצפיפות על ידי פלסטינים; הם רצו למנוע רציפות של השטח הפלסטיני והקמת מדינה פלסטינית לצד ישראל</w:t>
      </w:r>
      <w:r w:rsidRPr="00CC02EF">
        <w:rPr>
          <w:rFonts w:ascii="Helvetica" w:hAnsi="Helvetica" w:cs="Helvetica"/>
          <w:color w:val="1D2129"/>
          <w:sz w:val="22"/>
          <w:szCs w:val="22"/>
        </w:rPr>
        <w:t>.</w:t>
      </w:r>
    </w:p>
    <w:p w:rsidR="00CC02EF" w:rsidRPr="00CC02EF" w:rsidRDefault="00CC02EF" w:rsidP="00CC02EF">
      <w:pPr>
        <w:pStyle w:val="NormalWeb"/>
        <w:shd w:val="clear" w:color="auto" w:fill="FFFFFF"/>
        <w:bidi/>
        <w:spacing w:before="90" w:beforeAutospacing="0" w:after="0" w:afterAutospacing="0" w:line="276" w:lineRule="auto"/>
        <w:jc w:val="both"/>
        <w:rPr>
          <w:rFonts w:ascii="Helvetica" w:hAnsi="Helvetica" w:cs="Helvetica"/>
          <w:color w:val="1D2129"/>
          <w:sz w:val="22"/>
          <w:szCs w:val="22"/>
        </w:rPr>
      </w:pPr>
      <w:r w:rsidRPr="00CC02EF">
        <w:rPr>
          <w:rFonts w:ascii="Helvetica" w:hAnsi="Helvetica" w:cs="Helvetica"/>
          <w:color w:val="1D2129"/>
          <w:sz w:val="22"/>
          <w:szCs w:val="22"/>
          <w:rtl/>
        </w:rPr>
        <w:t>עצוב לגלות, בכל פעם מחדש, כיצד מיעוט קטן מצליח לכבול את הרוב ולמנוע ממנו מלפעול למען האינטרס הכללי של ישראל — היפרדות בהסכם מהפלסטינים למען הזהות, הדמוקרטיה והביטחון שלה, שלטון החוק בה וחברותה במשפחת העמים</w:t>
      </w:r>
      <w:r w:rsidRPr="00CC02EF">
        <w:rPr>
          <w:rFonts w:ascii="Helvetica" w:hAnsi="Helvetica" w:cs="Helvetica"/>
          <w:color w:val="1D2129"/>
          <w:sz w:val="22"/>
          <w:szCs w:val="22"/>
        </w:rPr>
        <w:t>.</w:t>
      </w:r>
    </w:p>
    <w:p w:rsidR="00D2756C" w:rsidRPr="00CC02EF" w:rsidRDefault="00CC02EF" w:rsidP="00CC02EF">
      <w:pPr>
        <w:spacing w:line="276" w:lineRule="auto"/>
        <w:jc w:val="both"/>
        <w:rPr>
          <w:rFonts w:hint="cs"/>
        </w:rPr>
      </w:pPr>
    </w:p>
    <w:sectPr w:rsidR="00D2756C" w:rsidRPr="00CC02EF" w:rsidSect="001E320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02EF"/>
    <w:rsid w:val="001E3201"/>
    <w:rsid w:val="00351A94"/>
    <w:rsid w:val="00CC02E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089289-89FF-492D-9B33-B7954D0BEB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NormalWeb">
    <w:name w:val="Normal (Web)"/>
    <w:basedOn w:val="a"/>
    <w:uiPriority w:val="99"/>
    <w:semiHidden/>
    <w:unhideWhenUsed/>
    <w:rsid w:val="00CC02EF"/>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a0"/>
    <w:uiPriority w:val="99"/>
    <w:semiHidden/>
    <w:unhideWhenUsed/>
    <w:rsid w:val="00CC02E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4670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l.facebook.com/l.php?u=https%3A%2F%2Fwww.haaretz.co.il%2Fopinions%2F.premium-1.7438422%3Ffbclid%3DIwAR1iYC9V9NmcOuAaj9UMc7uRBvSeIxWLAat9UahV6I4MftJVLmU2-d41154&amp;h=AT3xEkMxLs6moGforw0XEeE1SEUC-VbfeW6NoEW70LbYqCWRbNcRDcXzCc14Ulb1ULsTr9KQMaB4cXx6-n9N3JUJcIXZ8GOg8xzD6zY4Qw4wG2ePQizDJrCcJeS1C3VQNOGyl3mymzf8tvPwwqH2MR1Ssq-HZyDE3g"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902</Words>
  <Characters>4514</Characters>
  <Application>Microsoft Office Word</Application>
  <DocSecurity>0</DocSecurity>
  <Lines>37</Lines>
  <Paragraphs>10</Paragraphs>
  <ScaleCrop>false</ScaleCrop>
  <Company/>
  <LinksUpToDate>false</LinksUpToDate>
  <CharactersWithSpaces>5406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Mayan Sarnat</dc:creator>
  <cp:keywords/>
  <dc:description/>
  <cp:lastModifiedBy>Mayan Sarnat</cp:lastModifiedBy>
  <cp:revision>1</cp:revision>
  <dcterms:created xsi:type="dcterms:W3CDTF">2019-07-09T10:28:00Z</dcterms:created>
  <dcterms:modified xsi:type="dcterms:W3CDTF">2019-07-09T10:29:00Z</dcterms:modified>
</cp:coreProperties>
</file>