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92" w:rsidRPr="00C708B4" w:rsidRDefault="00A32192"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u w:val="single"/>
          <w:lang w:val="en"/>
        </w:rPr>
      </w:pPr>
      <w:proofErr w:type="spellStart"/>
      <w:r w:rsidRPr="00C708B4">
        <w:rPr>
          <w:rFonts w:eastAsia="Times New Roman" w:cstheme="minorHAnsi"/>
          <w:color w:val="212121"/>
          <w:u w:val="single"/>
          <w:lang w:val="en"/>
        </w:rPr>
        <w:t>Gadi</w:t>
      </w:r>
      <w:proofErr w:type="spellEnd"/>
      <w:r w:rsidRPr="00C708B4">
        <w:rPr>
          <w:rFonts w:eastAsia="Times New Roman" w:cstheme="minorHAnsi"/>
          <w:color w:val="212121"/>
          <w:u w:val="single"/>
          <w:lang w:val="en"/>
        </w:rPr>
        <w:t xml:space="preserve"> </w:t>
      </w:r>
      <w:proofErr w:type="spellStart"/>
      <w:r w:rsidRPr="00C708B4">
        <w:rPr>
          <w:rFonts w:eastAsia="Times New Roman" w:cstheme="minorHAnsi"/>
          <w:color w:val="212121"/>
          <w:u w:val="single"/>
          <w:lang w:val="en"/>
        </w:rPr>
        <w:t>Taub</w:t>
      </w:r>
      <w:proofErr w:type="spellEnd"/>
      <w:r w:rsidRPr="00C708B4">
        <w:rPr>
          <w:rFonts w:eastAsia="Times New Roman" w:cstheme="minorHAnsi"/>
          <w:color w:val="212121"/>
          <w:u w:val="single"/>
          <w:lang w:val="en"/>
        </w:rPr>
        <w:t xml:space="preserve"> surrenders to the tyranny of the </w:t>
      </w:r>
      <w:r w:rsidR="00EF288F" w:rsidRPr="00C708B4">
        <w:rPr>
          <w:rFonts w:cstheme="minorHAnsi"/>
          <w:color w:val="212121"/>
          <w:u w:val="single"/>
          <w:lang w:val="en"/>
        </w:rPr>
        <w:t>contemporary</w:t>
      </w:r>
    </w:p>
    <w:p w:rsidR="00E646E4" w:rsidRPr="00C708B4" w:rsidRDefault="00A32192"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u w:val="single"/>
          <w:rtl/>
          <w:lang w:val="en"/>
        </w:rPr>
      </w:pPr>
      <w:proofErr w:type="spellStart"/>
      <w:r w:rsidRPr="00C708B4">
        <w:rPr>
          <w:rFonts w:eastAsia="Times New Roman" w:cstheme="minorHAnsi"/>
          <w:color w:val="212121"/>
          <w:u w:val="single"/>
          <w:lang w:val="en"/>
        </w:rPr>
        <w:t>Shaul</w:t>
      </w:r>
      <w:proofErr w:type="spellEnd"/>
      <w:r w:rsidRPr="00C708B4">
        <w:rPr>
          <w:rFonts w:eastAsia="Times New Roman" w:cstheme="minorHAnsi"/>
          <w:color w:val="212121"/>
          <w:u w:val="single"/>
          <w:lang w:val="en"/>
        </w:rPr>
        <w:t xml:space="preserve"> </w:t>
      </w:r>
      <w:proofErr w:type="spellStart"/>
      <w:r w:rsidRPr="00C708B4">
        <w:rPr>
          <w:rFonts w:eastAsia="Times New Roman" w:cstheme="minorHAnsi"/>
          <w:color w:val="212121"/>
          <w:u w:val="single"/>
          <w:lang w:val="en"/>
        </w:rPr>
        <w:t>Arieli</w:t>
      </w:r>
      <w:proofErr w:type="spellEnd"/>
      <w:r w:rsidRPr="00C708B4">
        <w:rPr>
          <w:rFonts w:eastAsia="Times New Roman" w:cstheme="minorHAnsi"/>
          <w:color w:val="212121"/>
          <w:u w:val="single"/>
          <w:lang w:val="en"/>
        </w:rPr>
        <w:t xml:space="preserve">, </w:t>
      </w:r>
      <w:proofErr w:type="spellStart"/>
      <w:r w:rsidRPr="00C708B4">
        <w:rPr>
          <w:rFonts w:eastAsia="Times New Roman" w:cstheme="minorHAnsi"/>
          <w:color w:val="212121"/>
          <w:u w:val="single"/>
          <w:lang w:val="en"/>
        </w:rPr>
        <w:t>Haaretz</w:t>
      </w:r>
      <w:proofErr w:type="spellEnd"/>
      <w:r w:rsidRPr="00C708B4">
        <w:rPr>
          <w:rFonts w:eastAsia="Times New Roman" w:cstheme="minorHAnsi"/>
          <w:color w:val="212121"/>
          <w:u w:val="single"/>
          <w:lang w:val="en"/>
        </w:rPr>
        <w:t>, July 8, 2018</w:t>
      </w:r>
    </w:p>
    <w:p w:rsidR="00C45F79" w:rsidRPr="00C708B4" w:rsidRDefault="00C45F79" w:rsidP="0030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tl/>
        </w:rPr>
      </w:pPr>
      <w:r w:rsidRPr="00C708B4">
        <w:rPr>
          <w:rFonts w:cstheme="minorHAnsi"/>
          <w:color w:val="212121"/>
          <w:lang w:val="en"/>
        </w:rPr>
        <w:br/>
        <w:t xml:space="preserve">In his article, </w:t>
      </w:r>
      <w:proofErr w:type="spellStart"/>
      <w:r w:rsidRPr="00C708B4">
        <w:rPr>
          <w:rFonts w:cstheme="minorHAnsi"/>
          <w:color w:val="212121"/>
          <w:lang w:val="en"/>
        </w:rPr>
        <w:t>Gadi</w:t>
      </w:r>
      <w:proofErr w:type="spellEnd"/>
      <w:r w:rsidRPr="00C708B4">
        <w:rPr>
          <w:rFonts w:cstheme="minorHAnsi"/>
          <w:color w:val="212121"/>
          <w:lang w:val="en"/>
        </w:rPr>
        <w:t xml:space="preserve"> </w:t>
      </w:r>
      <w:proofErr w:type="spellStart"/>
      <w:r w:rsidRPr="00C708B4">
        <w:rPr>
          <w:rFonts w:cstheme="minorHAnsi"/>
          <w:color w:val="212121"/>
          <w:lang w:val="en"/>
        </w:rPr>
        <w:t>Taub</w:t>
      </w:r>
      <w:proofErr w:type="spellEnd"/>
      <w:r w:rsidRPr="00C708B4">
        <w:rPr>
          <w:rFonts w:cstheme="minorHAnsi"/>
          <w:color w:val="212121"/>
          <w:lang w:val="en"/>
        </w:rPr>
        <w:t xml:space="preserve"> (</w:t>
      </w:r>
      <w:proofErr w:type="spellStart"/>
      <w:r w:rsidRPr="00C708B4">
        <w:rPr>
          <w:rFonts w:cstheme="minorHAnsi"/>
          <w:color w:val="212121"/>
          <w:lang w:val="en"/>
        </w:rPr>
        <w:t>Haaretz</w:t>
      </w:r>
      <w:proofErr w:type="spellEnd"/>
      <w:r w:rsidRPr="00C708B4">
        <w:rPr>
          <w:rFonts w:cstheme="minorHAnsi"/>
          <w:color w:val="212121"/>
          <w:lang w:val="en"/>
        </w:rPr>
        <w:t xml:space="preserve">, July 6) argues that the end of the conflict between us and the Palestinians depends solely on </w:t>
      </w:r>
      <w:r w:rsidR="00301877">
        <w:rPr>
          <w:rFonts w:cstheme="minorHAnsi"/>
          <w:color w:val="212121"/>
          <w:lang w:val="en"/>
        </w:rPr>
        <w:t>the Palestinians</w:t>
      </w:r>
      <w:r w:rsidRPr="00C708B4">
        <w:rPr>
          <w:rFonts w:cstheme="minorHAnsi"/>
          <w:color w:val="212121"/>
          <w:lang w:val="en"/>
        </w:rPr>
        <w:t xml:space="preserve">, and that they do not intend to give up their great dream of destroying the State of Israel. In so doing, he adopts the basic claims of the nationalist right and cuts himself off from the camp that believes that achieving a political separation is possible, but depends on both sides, and more so on </w:t>
      </w:r>
      <w:r w:rsidR="00301877">
        <w:rPr>
          <w:rFonts w:cstheme="minorHAnsi"/>
          <w:color w:val="212121"/>
          <w:lang w:val="en"/>
        </w:rPr>
        <w:t>Israel</w:t>
      </w:r>
      <w:r w:rsidRPr="00C708B4">
        <w:rPr>
          <w:rFonts w:cstheme="minorHAnsi"/>
          <w:color w:val="212121"/>
          <w:lang w:val="en"/>
        </w:rPr>
        <w:t xml:space="preserve">. He also cuts himself off from the camp, which believes that in the absence of a Palestinian partner, Israel must take its fate into its own hands and pursue independent and controlled measures, in accordance with its security needs, to ensure future separation between </w:t>
      </w:r>
      <w:r w:rsidR="00301877" w:rsidRPr="00C708B4">
        <w:rPr>
          <w:rFonts w:cstheme="minorHAnsi"/>
          <w:color w:val="212121"/>
          <w:lang w:val="en"/>
        </w:rPr>
        <w:t>itself</w:t>
      </w:r>
      <w:r w:rsidRPr="00C708B4">
        <w:rPr>
          <w:rFonts w:cstheme="minorHAnsi"/>
          <w:color w:val="212121"/>
          <w:lang w:val="en"/>
        </w:rPr>
        <w:t xml:space="preserve"> and the Palestinians.</w:t>
      </w:r>
    </w:p>
    <w:p w:rsidR="00EE468B" w:rsidRPr="00C708B4" w:rsidRDefault="00EE468B" w:rsidP="00C708B4">
      <w:pPr>
        <w:pStyle w:val="HTML"/>
        <w:shd w:val="clear" w:color="auto" w:fill="FFFFFF"/>
        <w:spacing w:line="360" w:lineRule="auto"/>
        <w:jc w:val="both"/>
        <w:rPr>
          <w:rFonts w:asciiTheme="minorHAnsi" w:hAnsiTheme="minorHAnsi" w:cstheme="minorHAnsi"/>
          <w:color w:val="212121"/>
          <w:sz w:val="22"/>
          <w:szCs w:val="22"/>
        </w:rPr>
      </w:pPr>
    </w:p>
    <w:p w:rsidR="00EF288F" w:rsidRPr="00C708B4" w:rsidRDefault="00EF288F" w:rsidP="00C708B4">
      <w:pPr>
        <w:pStyle w:val="HTML"/>
        <w:shd w:val="clear" w:color="auto" w:fill="FFFFFF"/>
        <w:spacing w:line="360" w:lineRule="auto"/>
        <w:jc w:val="both"/>
        <w:rPr>
          <w:rFonts w:asciiTheme="minorHAnsi" w:hAnsiTheme="minorHAnsi" w:cstheme="minorHAnsi"/>
          <w:color w:val="212121"/>
          <w:sz w:val="22"/>
          <w:szCs w:val="22"/>
          <w:rtl/>
        </w:rPr>
      </w:pPr>
      <w:r w:rsidRPr="00C708B4">
        <w:rPr>
          <w:rFonts w:asciiTheme="minorHAnsi" w:hAnsiTheme="minorHAnsi" w:cstheme="minorHAnsi"/>
          <w:color w:val="212121"/>
          <w:sz w:val="22"/>
          <w:szCs w:val="22"/>
        </w:rPr>
        <w:t>T</w:t>
      </w:r>
      <w:proofErr w:type="spellStart"/>
      <w:r w:rsidRPr="00C708B4">
        <w:rPr>
          <w:rFonts w:asciiTheme="minorHAnsi" w:hAnsiTheme="minorHAnsi" w:cstheme="minorHAnsi"/>
          <w:color w:val="212121"/>
          <w:sz w:val="22"/>
          <w:szCs w:val="22"/>
          <w:lang w:val="en"/>
        </w:rPr>
        <w:t>aub</w:t>
      </w:r>
      <w:proofErr w:type="spellEnd"/>
      <w:r w:rsidRPr="00C708B4">
        <w:rPr>
          <w:rFonts w:asciiTheme="minorHAnsi" w:hAnsiTheme="minorHAnsi" w:cstheme="minorHAnsi"/>
          <w:color w:val="212121"/>
          <w:sz w:val="22"/>
          <w:szCs w:val="22"/>
          <w:lang w:val="en"/>
        </w:rPr>
        <w:t xml:space="preserve"> accuses Noam </w:t>
      </w:r>
      <w:proofErr w:type="spellStart"/>
      <w:r w:rsidRPr="00C708B4">
        <w:rPr>
          <w:rFonts w:asciiTheme="minorHAnsi" w:hAnsiTheme="minorHAnsi" w:cstheme="minorHAnsi"/>
          <w:color w:val="212121"/>
          <w:sz w:val="22"/>
          <w:szCs w:val="22"/>
          <w:lang w:val="en"/>
        </w:rPr>
        <w:t>Sheizaf</w:t>
      </w:r>
      <w:proofErr w:type="spellEnd"/>
      <w:r w:rsidRPr="00C708B4">
        <w:rPr>
          <w:rFonts w:asciiTheme="minorHAnsi" w:hAnsiTheme="minorHAnsi" w:cstheme="minorHAnsi"/>
          <w:color w:val="212121"/>
          <w:sz w:val="22"/>
          <w:szCs w:val="22"/>
          <w:lang w:val="en"/>
        </w:rPr>
        <w:t xml:space="preserve"> (</w:t>
      </w:r>
      <w:proofErr w:type="spellStart"/>
      <w:r w:rsidRPr="00C708B4">
        <w:rPr>
          <w:rFonts w:asciiTheme="minorHAnsi" w:hAnsiTheme="minorHAnsi" w:cstheme="minorHAnsi"/>
          <w:color w:val="212121"/>
          <w:sz w:val="22"/>
          <w:szCs w:val="22"/>
          <w:lang w:val="en"/>
        </w:rPr>
        <w:t>Haaretz</w:t>
      </w:r>
      <w:proofErr w:type="spellEnd"/>
      <w:r w:rsidRPr="00C708B4">
        <w:rPr>
          <w:rFonts w:asciiTheme="minorHAnsi" w:hAnsiTheme="minorHAnsi" w:cstheme="minorHAnsi"/>
          <w:color w:val="212121"/>
          <w:sz w:val="22"/>
          <w:szCs w:val="22"/>
          <w:lang w:val="en"/>
        </w:rPr>
        <w:t>, June 15) of describing the "situation" in Gaza as if "there was no history and no reasons". In the same paragra</w:t>
      </w:r>
      <w:r w:rsidR="00393F48" w:rsidRPr="00C708B4">
        <w:rPr>
          <w:rFonts w:asciiTheme="minorHAnsi" w:hAnsiTheme="minorHAnsi" w:cstheme="minorHAnsi"/>
          <w:color w:val="212121"/>
          <w:sz w:val="22"/>
          <w:szCs w:val="22"/>
          <w:lang w:val="en"/>
        </w:rPr>
        <w:t xml:space="preserve">ph </w:t>
      </w:r>
      <w:proofErr w:type="spellStart"/>
      <w:r w:rsidR="00393F48" w:rsidRPr="00C708B4">
        <w:rPr>
          <w:rFonts w:asciiTheme="minorHAnsi" w:hAnsiTheme="minorHAnsi" w:cstheme="minorHAnsi"/>
          <w:color w:val="212121"/>
          <w:sz w:val="22"/>
          <w:szCs w:val="22"/>
          <w:lang w:val="en"/>
        </w:rPr>
        <w:t>Taub</w:t>
      </w:r>
      <w:proofErr w:type="spellEnd"/>
      <w:r w:rsidR="00393F48" w:rsidRPr="00C708B4">
        <w:rPr>
          <w:rFonts w:asciiTheme="minorHAnsi" w:hAnsiTheme="minorHAnsi" w:cstheme="minorHAnsi"/>
          <w:color w:val="212121"/>
          <w:sz w:val="22"/>
          <w:szCs w:val="22"/>
          <w:lang w:val="en"/>
        </w:rPr>
        <w:t xml:space="preserve"> seeks to go deeper in </w:t>
      </w:r>
      <w:r w:rsidRPr="00C708B4">
        <w:rPr>
          <w:rFonts w:asciiTheme="minorHAnsi" w:hAnsiTheme="minorHAnsi" w:cstheme="minorHAnsi"/>
          <w:color w:val="212121"/>
          <w:sz w:val="22"/>
          <w:szCs w:val="22"/>
          <w:lang w:val="en"/>
        </w:rPr>
        <w:t xml:space="preserve">history and notes that the Palestinians "succeeded in thwarting Israel's repeated attempts to end the </w:t>
      </w:r>
      <w:r w:rsidR="009C4E06">
        <w:rPr>
          <w:rFonts w:asciiTheme="minorHAnsi" w:hAnsiTheme="minorHAnsi" w:cstheme="minorHAnsi"/>
          <w:color w:val="212121"/>
          <w:sz w:val="22"/>
          <w:szCs w:val="22"/>
          <w:lang w:val="en"/>
        </w:rPr>
        <w:t xml:space="preserve">occupation". </w:t>
      </w:r>
      <w:proofErr w:type="spellStart"/>
      <w:r w:rsidR="009C4E06">
        <w:rPr>
          <w:rFonts w:asciiTheme="minorHAnsi" w:hAnsiTheme="minorHAnsi" w:cstheme="minorHAnsi"/>
          <w:color w:val="212121"/>
          <w:sz w:val="22"/>
          <w:szCs w:val="22"/>
          <w:lang w:val="en"/>
        </w:rPr>
        <w:t>Taub</w:t>
      </w:r>
      <w:proofErr w:type="spellEnd"/>
      <w:r w:rsidR="009C4E06">
        <w:rPr>
          <w:rFonts w:asciiTheme="minorHAnsi" w:hAnsiTheme="minorHAnsi" w:cstheme="minorHAnsi"/>
          <w:color w:val="212121"/>
          <w:sz w:val="22"/>
          <w:szCs w:val="22"/>
          <w:lang w:val="en"/>
        </w:rPr>
        <w:t xml:space="preserve"> thus commits</w:t>
      </w:r>
      <w:r w:rsidRPr="00C708B4">
        <w:rPr>
          <w:rFonts w:asciiTheme="minorHAnsi" w:hAnsiTheme="minorHAnsi" w:cstheme="minorHAnsi"/>
          <w:color w:val="212121"/>
          <w:sz w:val="22"/>
          <w:szCs w:val="22"/>
          <w:lang w:val="en"/>
        </w:rPr>
        <w:t xml:space="preserve"> the same sin </w:t>
      </w:r>
      <w:r w:rsidR="00F82C5F" w:rsidRPr="00C708B4">
        <w:rPr>
          <w:rFonts w:asciiTheme="minorHAnsi" w:hAnsiTheme="minorHAnsi" w:cstheme="minorHAnsi"/>
          <w:color w:val="212121"/>
          <w:sz w:val="22"/>
          <w:szCs w:val="22"/>
        </w:rPr>
        <w:t>as</w:t>
      </w:r>
      <w:r w:rsidR="00F82C5F" w:rsidRPr="00C708B4">
        <w:rPr>
          <w:rFonts w:asciiTheme="minorHAnsi" w:hAnsiTheme="minorHAnsi" w:cstheme="minorHAnsi"/>
          <w:color w:val="212121"/>
          <w:sz w:val="22"/>
          <w:szCs w:val="22"/>
          <w:lang w:val="en"/>
        </w:rPr>
        <w:t xml:space="preserve"> he succumbs</w:t>
      </w:r>
      <w:r w:rsidRPr="00C708B4">
        <w:rPr>
          <w:rFonts w:asciiTheme="minorHAnsi" w:hAnsiTheme="minorHAnsi" w:cstheme="minorHAnsi"/>
          <w:color w:val="212121"/>
          <w:sz w:val="22"/>
          <w:szCs w:val="22"/>
          <w:lang w:val="en"/>
        </w:rPr>
        <w:t xml:space="preserve"> to the tyranny of the contemporary, which characterizes the Israeli discourse of historical dishonesty in examining the processes and attitudes of the parties to the Israeli-Palestinian conflict.</w:t>
      </w:r>
    </w:p>
    <w:p w:rsidR="00393F48" w:rsidRPr="00C708B4" w:rsidRDefault="00393F48"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p>
    <w:p w:rsidR="00393F48" w:rsidRPr="00393F48" w:rsidRDefault="00393F48"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r w:rsidRPr="00393F48">
        <w:rPr>
          <w:rFonts w:eastAsia="Times New Roman" w:cstheme="minorHAnsi"/>
          <w:color w:val="212121"/>
          <w:lang w:val="en"/>
        </w:rPr>
        <w:t xml:space="preserve">It can be assumed </w:t>
      </w:r>
      <w:r w:rsidR="009C4E06">
        <w:rPr>
          <w:rFonts w:eastAsia="Times New Roman" w:cstheme="minorHAnsi"/>
          <w:color w:val="212121"/>
          <w:lang w:val="en"/>
        </w:rPr>
        <w:t xml:space="preserve">however </w:t>
      </w:r>
      <w:r w:rsidRPr="00393F48">
        <w:rPr>
          <w:rFonts w:eastAsia="Times New Roman" w:cstheme="minorHAnsi"/>
          <w:color w:val="212121"/>
          <w:lang w:val="en"/>
        </w:rPr>
        <w:t xml:space="preserve">that we will not want to go back in history to the biblical period and argue with the absurd Palestinian claim, which was often presented to the League of Nations and the British (1921), that "the first to settle in Palestine from time immemorial are </w:t>
      </w:r>
      <w:r w:rsidRPr="00393F48">
        <w:rPr>
          <w:rFonts w:eastAsia="Times New Roman" w:cstheme="minorHAnsi"/>
          <w:color w:val="212121"/>
          <w:lang w:val="en"/>
        </w:rPr>
        <w:t>our forefathers</w:t>
      </w:r>
      <w:r w:rsidRPr="00C708B4">
        <w:rPr>
          <w:rFonts w:eastAsia="Times New Roman" w:cstheme="minorHAnsi"/>
          <w:color w:val="212121"/>
          <w:lang w:val="en"/>
        </w:rPr>
        <w:t>, the Amalekites".</w:t>
      </w:r>
    </w:p>
    <w:p w:rsidR="00F82C5F" w:rsidRPr="00C708B4" w:rsidRDefault="00F82C5F"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p>
    <w:p w:rsidR="00F82C5F" w:rsidRPr="00F82C5F" w:rsidRDefault="00F82C5F"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r w:rsidRPr="00F82C5F">
        <w:rPr>
          <w:rFonts w:eastAsia="Times New Roman" w:cstheme="minorHAnsi"/>
          <w:color w:val="212121"/>
          <w:lang w:val="en"/>
        </w:rPr>
        <w:t>The "opening shot" of the conflict is recognized in the Balfour Declaration and in the 1922 Mandate issued on its basis. Twenty-five years later, the partition report (1947) states that "the principle of self-determination did not apply to Palestine when t</w:t>
      </w:r>
      <w:r w:rsidRPr="00C708B4">
        <w:rPr>
          <w:rFonts w:eastAsia="Times New Roman" w:cstheme="minorHAnsi"/>
          <w:color w:val="212121"/>
          <w:lang w:val="en"/>
        </w:rPr>
        <w:t>he Mandate was created in 1922". This</w:t>
      </w:r>
      <w:r w:rsidRPr="00F82C5F">
        <w:rPr>
          <w:rFonts w:eastAsia="Times New Roman" w:cstheme="minorHAnsi"/>
          <w:color w:val="212121"/>
          <w:lang w:val="en"/>
        </w:rPr>
        <w:t xml:space="preserve"> confession serves as the keystone of the Palestinian narrative that a historic and legal injustice was done to the Arabs of Palestine Which in 1922 accounted for more than 90 per</w:t>
      </w:r>
      <w:r w:rsidRPr="00C708B4">
        <w:rPr>
          <w:rFonts w:eastAsia="Times New Roman" w:cstheme="minorHAnsi"/>
          <w:color w:val="212121"/>
          <w:lang w:val="en"/>
        </w:rPr>
        <w:t>cent of the population,</w:t>
      </w:r>
      <w:r w:rsidRPr="00F82C5F">
        <w:rPr>
          <w:rFonts w:eastAsia="Times New Roman" w:cstheme="minorHAnsi"/>
          <w:color w:val="212121"/>
          <w:lang w:val="en"/>
        </w:rPr>
        <w:t xml:space="preserve"> owned more than 90 percent of the private land, and were deprived of the right to self-determination "</w:t>
      </w:r>
      <w:r w:rsidRPr="00C708B4">
        <w:rPr>
          <w:rFonts w:eastAsia="Times New Roman" w:cstheme="minorHAnsi"/>
          <w:color w:val="212121"/>
          <w:lang w:val="en"/>
        </w:rPr>
        <w:t>due to the</w:t>
      </w:r>
      <w:r w:rsidRPr="00F82C5F">
        <w:rPr>
          <w:rFonts w:eastAsia="Times New Roman" w:cstheme="minorHAnsi"/>
          <w:color w:val="212121"/>
          <w:lang w:val="en"/>
        </w:rPr>
        <w:t xml:space="preserve"> desire to allow the establishment of </w:t>
      </w:r>
      <w:r w:rsidRPr="00C708B4">
        <w:rPr>
          <w:rFonts w:eastAsia="Times New Roman" w:cstheme="minorHAnsi"/>
          <w:color w:val="212121"/>
          <w:lang w:val="en"/>
        </w:rPr>
        <w:t>a</w:t>
      </w:r>
      <w:r w:rsidRPr="00F82C5F">
        <w:rPr>
          <w:rFonts w:eastAsia="Times New Roman" w:cstheme="minorHAnsi"/>
          <w:color w:val="212121"/>
          <w:lang w:val="en"/>
        </w:rPr>
        <w:t xml:space="preserve"> Jewish national home</w:t>
      </w:r>
      <w:r w:rsidRPr="00C708B4">
        <w:rPr>
          <w:rFonts w:eastAsia="Times New Roman" w:cstheme="minorHAnsi"/>
          <w:color w:val="212121"/>
          <w:lang w:val="en"/>
        </w:rPr>
        <w:t>"</w:t>
      </w:r>
      <w:r w:rsidRPr="00F82C5F">
        <w:rPr>
          <w:rFonts w:eastAsia="Times New Roman" w:cstheme="minorHAnsi"/>
          <w:color w:val="212121"/>
          <w:lang w:val="en"/>
        </w:rPr>
        <w:t>.</w:t>
      </w:r>
    </w:p>
    <w:p w:rsidR="004E563A" w:rsidRPr="00C708B4" w:rsidRDefault="004E563A"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p>
    <w:p w:rsidR="008A00C2" w:rsidRPr="00C708B4" w:rsidRDefault="004E563A"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lang w:val="en"/>
        </w:rPr>
      </w:pPr>
      <w:r w:rsidRPr="004E563A">
        <w:rPr>
          <w:rFonts w:eastAsia="Times New Roman" w:cstheme="minorHAnsi"/>
          <w:color w:val="212121"/>
          <w:lang w:val="en"/>
        </w:rPr>
        <w:lastRenderedPageBreak/>
        <w:t xml:space="preserve">The Palestinians have held </w:t>
      </w:r>
      <w:r w:rsidRPr="00C708B4">
        <w:rPr>
          <w:rFonts w:eastAsia="Times New Roman" w:cstheme="minorHAnsi"/>
          <w:color w:val="212121"/>
          <w:lang w:val="en"/>
        </w:rPr>
        <w:t xml:space="preserve">to </w:t>
      </w:r>
      <w:r w:rsidRPr="004E563A">
        <w:rPr>
          <w:rFonts w:eastAsia="Times New Roman" w:cstheme="minorHAnsi"/>
          <w:color w:val="212121"/>
          <w:lang w:val="en"/>
        </w:rPr>
        <w:t xml:space="preserve">this argument for decades and rejected all proposals to divide the land between themselves and the Jews, as Mahmoud Abbas admitted (2008) "the </w:t>
      </w:r>
      <w:r w:rsidRPr="00C708B4">
        <w:rPr>
          <w:rFonts w:eastAsia="Times New Roman" w:cstheme="minorHAnsi"/>
          <w:color w:val="212121"/>
          <w:lang w:val="en"/>
        </w:rPr>
        <w:t xml:space="preserve">opportunity for the </w:t>
      </w:r>
      <w:r w:rsidRPr="004E563A">
        <w:rPr>
          <w:rFonts w:eastAsia="Times New Roman" w:cstheme="minorHAnsi"/>
          <w:color w:val="212121"/>
          <w:lang w:val="en"/>
        </w:rPr>
        <w:t>partition of 1947 was lost, and before that the Peel Commission's partition was lost</w:t>
      </w:r>
      <w:r w:rsidRPr="00C708B4">
        <w:rPr>
          <w:rFonts w:eastAsia="Times New Roman" w:cstheme="minorHAnsi"/>
          <w:color w:val="212121"/>
          <w:lang w:val="en"/>
        </w:rPr>
        <w:t>"</w:t>
      </w:r>
      <w:r w:rsidRPr="004E563A">
        <w:rPr>
          <w:rFonts w:eastAsia="Times New Roman" w:cstheme="minorHAnsi"/>
          <w:color w:val="212121"/>
          <w:lang w:val="en"/>
        </w:rPr>
        <w:t xml:space="preserve">. </w:t>
      </w:r>
      <w:r w:rsidRPr="00C708B4">
        <w:rPr>
          <w:rFonts w:eastAsia="Times New Roman" w:cstheme="minorHAnsi"/>
          <w:color w:val="212121"/>
          <w:lang w:val="en"/>
        </w:rPr>
        <w:t>Those p</w:t>
      </w:r>
      <w:r w:rsidRPr="004E563A">
        <w:rPr>
          <w:rFonts w:eastAsia="Times New Roman" w:cstheme="minorHAnsi"/>
          <w:color w:val="212121"/>
          <w:lang w:val="en"/>
        </w:rPr>
        <w:t xml:space="preserve">roposals </w:t>
      </w:r>
      <w:r w:rsidRPr="00C708B4">
        <w:rPr>
          <w:rFonts w:eastAsia="Times New Roman" w:cstheme="minorHAnsi"/>
          <w:color w:val="212121"/>
          <w:lang w:val="en"/>
        </w:rPr>
        <w:t>it</w:t>
      </w:r>
      <w:r w:rsidRPr="004E563A">
        <w:rPr>
          <w:rFonts w:eastAsia="Times New Roman" w:cstheme="minorHAnsi"/>
          <w:color w:val="212121"/>
          <w:lang w:val="en"/>
        </w:rPr>
        <w:t xml:space="preserve"> must be noted</w:t>
      </w:r>
      <w:r w:rsidRPr="00C708B4">
        <w:rPr>
          <w:rFonts w:eastAsia="Times New Roman" w:cstheme="minorHAnsi"/>
          <w:color w:val="212121"/>
          <w:lang w:val="en"/>
        </w:rPr>
        <w:t>,</w:t>
      </w:r>
      <w:r w:rsidRPr="004E563A">
        <w:rPr>
          <w:rFonts w:eastAsia="Times New Roman" w:cstheme="minorHAnsi"/>
          <w:color w:val="212121"/>
          <w:lang w:val="en"/>
        </w:rPr>
        <w:t xml:space="preserve"> were accepted by the Zionist movement, which recognized the right of the Arabs of Palestine, as Ben-Gurion declared (1924), "The Arab community in Israel must have the right to sel</w:t>
      </w:r>
      <w:r w:rsidRPr="00C708B4">
        <w:rPr>
          <w:rFonts w:eastAsia="Times New Roman" w:cstheme="minorHAnsi"/>
          <w:color w:val="212121"/>
          <w:lang w:val="en"/>
        </w:rPr>
        <w:t>f-determination and self-rule.</w:t>
      </w:r>
      <w:r w:rsidRPr="004E563A">
        <w:rPr>
          <w:rFonts w:eastAsia="Times New Roman" w:cstheme="minorHAnsi"/>
          <w:color w:val="212121"/>
          <w:lang w:val="en"/>
        </w:rPr>
        <w:t xml:space="preserve"> And as he continued </w:t>
      </w:r>
      <w:r w:rsidRPr="00C708B4">
        <w:rPr>
          <w:rFonts w:eastAsia="Times New Roman" w:cstheme="minorHAnsi"/>
          <w:color w:val="212121"/>
          <w:lang w:val="en"/>
        </w:rPr>
        <w:t xml:space="preserve">to suggest </w:t>
      </w:r>
      <w:r w:rsidRPr="004E563A">
        <w:rPr>
          <w:rFonts w:eastAsia="Times New Roman" w:cstheme="minorHAnsi"/>
          <w:color w:val="212121"/>
          <w:lang w:val="en"/>
        </w:rPr>
        <w:t xml:space="preserve">(1947), "the only possible immediate arrangement with a foundation of </w:t>
      </w:r>
      <w:r w:rsidRPr="00C708B4">
        <w:rPr>
          <w:rFonts w:eastAsia="Times New Roman" w:cstheme="minorHAnsi"/>
          <w:color w:val="212121"/>
          <w:lang w:val="en"/>
        </w:rPr>
        <w:t>finiteness</w:t>
      </w:r>
      <w:r w:rsidRPr="004E563A">
        <w:rPr>
          <w:rFonts w:eastAsia="Times New Roman" w:cstheme="minorHAnsi"/>
          <w:color w:val="212121"/>
          <w:lang w:val="en"/>
        </w:rPr>
        <w:t xml:space="preserve"> is the establishment of two states, one Jewish and one Arab (</w:t>
      </w:r>
      <w:r w:rsidRPr="00C708B4">
        <w:rPr>
          <w:rFonts w:eastAsia="Times New Roman" w:cstheme="minorHAnsi"/>
          <w:color w:val="212121"/>
        </w:rPr>
        <w:t>in the land of Israel</w:t>
      </w:r>
      <w:r w:rsidRPr="004E563A">
        <w:rPr>
          <w:rFonts w:eastAsia="Times New Roman" w:cstheme="minorHAnsi"/>
          <w:color w:val="212121"/>
          <w:lang w:val="en"/>
        </w:rPr>
        <w:t>)."</w:t>
      </w:r>
    </w:p>
    <w:p w:rsidR="008A00C2" w:rsidRPr="00C708B4" w:rsidRDefault="008A00C2"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lang w:val="en"/>
        </w:rPr>
      </w:pPr>
    </w:p>
    <w:p w:rsidR="008A00C2" w:rsidRPr="00C708B4" w:rsidRDefault="00711881"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cstheme="minorHAnsi"/>
          <w:color w:val="212121"/>
        </w:rPr>
      </w:pPr>
      <w:proofErr w:type="spellStart"/>
      <w:r w:rsidRPr="00711881">
        <w:rPr>
          <w:rFonts w:eastAsia="Times New Roman" w:cstheme="minorHAnsi"/>
          <w:color w:val="212121"/>
          <w:lang w:val="en"/>
        </w:rPr>
        <w:t>Taub</w:t>
      </w:r>
      <w:proofErr w:type="spellEnd"/>
      <w:r w:rsidRPr="00711881">
        <w:rPr>
          <w:rFonts w:eastAsia="Times New Roman" w:cstheme="minorHAnsi"/>
          <w:color w:val="212121"/>
          <w:lang w:val="en"/>
        </w:rPr>
        <w:t xml:space="preserve"> and his ilk ignore the dramatic change </w:t>
      </w:r>
      <w:r w:rsidRPr="00C708B4">
        <w:rPr>
          <w:rFonts w:eastAsia="Times New Roman" w:cstheme="minorHAnsi"/>
          <w:color w:val="212121"/>
          <w:lang w:val="en"/>
        </w:rPr>
        <w:t xml:space="preserve">that occurred </w:t>
      </w:r>
      <w:r w:rsidRPr="00711881">
        <w:rPr>
          <w:rFonts w:eastAsia="Times New Roman" w:cstheme="minorHAnsi"/>
          <w:color w:val="212121"/>
          <w:lang w:val="en"/>
        </w:rPr>
        <w:t xml:space="preserve">in the Palestinians' position in 1988 </w:t>
      </w:r>
      <w:r w:rsidRPr="00C708B4">
        <w:rPr>
          <w:rFonts w:eastAsia="Times New Roman" w:cstheme="minorHAnsi"/>
          <w:color w:val="212121"/>
          <w:lang w:val="en"/>
        </w:rPr>
        <w:t>during</w:t>
      </w:r>
      <w:r w:rsidRPr="00711881">
        <w:rPr>
          <w:rFonts w:eastAsia="Times New Roman" w:cstheme="minorHAnsi"/>
          <w:color w:val="212121"/>
          <w:lang w:val="en"/>
        </w:rPr>
        <w:t xml:space="preserve"> the geopolitical changes that </w:t>
      </w:r>
      <w:r w:rsidRPr="00C708B4">
        <w:rPr>
          <w:rFonts w:eastAsia="Times New Roman" w:cstheme="minorHAnsi"/>
          <w:color w:val="212121"/>
          <w:lang w:val="en"/>
        </w:rPr>
        <w:t>took</w:t>
      </w:r>
      <w:r w:rsidRPr="00711881">
        <w:rPr>
          <w:rFonts w:eastAsia="Times New Roman" w:cstheme="minorHAnsi"/>
          <w:color w:val="212121"/>
          <w:lang w:val="en"/>
        </w:rPr>
        <w:t xml:space="preserve"> place in the global and regional system</w:t>
      </w:r>
      <w:r w:rsidRPr="00C708B4">
        <w:rPr>
          <w:rFonts w:eastAsia="Times New Roman" w:cstheme="minorHAnsi"/>
          <w:color w:val="212121"/>
          <w:lang w:val="en"/>
        </w:rPr>
        <w:t>s</w:t>
      </w:r>
      <w:r w:rsidRPr="00711881">
        <w:rPr>
          <w:rFonts w:eastAsia="Times New Roman" w:cstheme="minorHAnsi"/>
          <w:color w:val="212121"/>
          <w:lang w:val="en"/>
        </w:rPr>
        <w:t xml:space="preserve">. The Palestinians, who maintained a discourse based on fundamental rights in which they claimed they were deprived of the right to self-determination, understood that this position, which is unacceptable to the international community, led them to the Nakba, to protracted </w:t>
      </w:r>
      <w:r w:rsidRPr="00C708B4">
        <w:rPr>
          <w:rFonts w:eastAsia="Times New Roman" w:cstheme="minorHAnsi"/>
          <w:color w:val="212121"/>
          <w:lang w:val="en"/>
        </w:rPr>
        <w:t>refugee-hood</w:t>
      </w:r>
      <w:r w:rsidRPr="00711881">
        <w:rPr>
          <w:rFonts w:eastAsia="Times New Roman" w:cstheme="minorHAnsi"/>
          <w:color w:val="212121"/>
          <w:lang w:val="en"/>
        </w:rPr>
        <w:t xml:space="preserve"> and </w:t>
      </w:r>
      <w:r w:rsidRPr="00C708B4">
        <w:rPr>
          <w:rFonts w:eastAsia="Times New Roman" w:cstheme="minorHAnsi"/>
          <w:color w:val="212121"/>
          <w:lang w:val="en"/>
        </w:rPr>
        <w:t xml:space="preserve">to </w:t>
      </w:r>
      <w:r w:rsidRPr="00711881">
        <w:rPr>
          <w:rFonts w:eastAsia="Times New Roman" w:cstheme="minorHAnsi"/>
          <w:color w:val="212121"/>
          <w:lang w:val="en"/>
        </w:rPr>
        <w:t xml:space="preserve">the absence of an independent state. They </w:t>
      </w:r>
      <w:r w:rsidRPr="00C708B4">
        <w:rPr>
          <w:rFonts w:eastAsia="Times New Roman" w:cstheme="minorHAnsi"/>
          <w:color w:val="212121"/>
          <w:lang w:val="en"/>
        </w:rPr>
        <w:t>were</w:t>
      </w:r>
      <w:r w:rsidRPr="00711881">
        <w:rPr>
          <w:rFonts w:eastAsia="Times New Roman" w:cstheme="minorHAnsi"/>
          <w:color w:val="212121"/>
          <w:lang w:val="en"/>
        </w:rPr>
        <w:t xml:space="preserve"> forced to move </w:t>
      </w:r>
      <w:r w:rsidRPr="00C708B4">
        <w:rPr>
          <w:rFonts w:eastAsia="Times New Roman" w:cstheme="minorHAnsi"/>
          <w:color w:val="212121"/>
          <w:lang w:val="en"/>
        </w:rPr>
        <w:t>in</w:t>
      </w:r>
      <w:r w:rsidRPr="00711881">
        <w:rPr>
          <w:rFonts w:eastAsia="Times New Roman" w:cstheme="minorHAnsi"/>
          <w:color w:val="212121"/>
          <w:lang w:val="en"/>
        </w:rPr>
        <w:t>to a discourse based on legitimacy</w:t>
      </w:r>
      <w:r w:rsidRPr="00C708B4">
        <w:rPr>
          <w:rFonts w:cstheme="minorHAnsi"/>
          <w:color w:val="212121"/>
          <w:lang w:val="en"/>
        </w:rPr>
        <w:t xml:space="preserve"> and international resolutions, headed by resolution 242, as Abbas continues: </w:t>
      </w:r>
      <w:r w:rsidRPr="00711881">
        <w:rPr>
          <w:rFonts w:eastAsia="Times New Roman" w:cstheme="minorHAnsi"/>
          <w:color w:val="212121"/>
          <w:lang w:val="en"/>
        </w:rPr>
        <w:t xml:space="preserve">"We do not want to </w:t>
      </w:r>
      <w:r w:rsidRPr="00C708B4">
        <w:rPr>
          <w:rFonts w:cstheme="minorHAnsi"/>
          <w:color w:val="212121"/>
          <w:lang w:val="en"/>
        </w:rPr>
        <w:t>miss</w:t>
      </w:r>
      <w:r w:rsidRPr="00711881">
        <w:rPr>
          <w:rFonts w:eastAsia="Times New Roman" w:cstheme="minorHAnsi"/>
          <w:color w:val="212121"/>
          <w:lang w:val="en"/>
        </w:rPr>
        <w:t xml:space="preserve"> another </w:t>
      </w:r>
      <w:r w:rsidRPr="00C708B4">
        <w:rPr>
          <w:rFonts w:cstheme="minorHAnsi"/>
          <w:color w:val="212121"/>
          <w:lang w:val="en"/>
        </w:rPr>
        <w:t>opportunity</w:t>
      </w:r>
      <w:r w:rsidRPr="00711881">
        <w:rPr>
          <w:rFonts w:eastAsia="Times New Roman" w:cstheme="minorHAnsi"/>
          <w:color w:val="212121"/>
          <w:lang w:val="en"/>
        </w:rPr>
        <w:t>, so we accepted the division of 1948 and 1967, which do not include more than 22% of historic Palestine</w:t>
      </w:r>
      <w:r w:rsidRPr="00C708B4">
        <w:rPr>
          <w:rFonts w:cstheme="minorHAnsi"/>
          <w:color w:val="212121"/>
          <w:lang w:val="en"/>
        </w:rPr>
        <w:t>"</w:t>
      </w:r>
      <w:r w:rsidRPr="00711881">
        <w:rPr>
          <w:rFonts w:eastAsia="Times New Roman" w:cstheme="minorHAnsi"/>
          <w:color w:val="212121"/>
          <w:lang w:val="en"/>
        </w:rPr>
        <w:t xml:space="preserve">. </w:t>
      </w:r>
      <w:r w:rsidRPr="00C708B4">
        <w:rPr>
          <w:rFonts w:cstheme="minorHAnsi"/>
          <w:color w:val="212121"/>
          <w:lang w:val="en"/>
        </w:rPr>
        <w:t>This</w:t>
      </w:r>
      <w:r w:rsidRPr="00711881">
        <w:rPr>
          <w:rFonts w:eastAsia="Times New Roman" w:cstheme="minorHAnsi"/>
          <w:color w:val="212121"/>
          <w:lang w:val="en"/>
        </w:rPr>
        <w:t xml:space="preserve"> position led to the mutual recognition </w:t>
      </w:r>
      <w:r w:rsidRPr="00C708B4">
        <w:rPr>
          <w:rFonts w:cstheme="minorHAnsi"/>
          <w:color w:val="212121"/>
          <w:lang w:val="en"/>
        </w:rPr>
        <w:t>with</w:t>
      </w:r>
      <w:r w:rsidRPr="00711881">
        <w:rPr>
          <w:rFonts w:eastAsia="Times New Roman" w:cstheme="minorHAnsi"/>
          <w:color w:val="212121"/>
          <w:lang w:val="en"/>
        </w:rPr>
        <w:t xml:space="preserve"> Israel </w:t>
      </w:r>
      <w:r w:rsidRPr="00C708B4">
        <w:rPr>
          <w:rFonts w:cstheme="minorHAnsi"/>
          <w:color w:val="212121"/>
          <w:lang w:val="en"/>
        </w:rPr>
        <w:t xml:space="preserve">in which </w:t>
      </w:r>
      <w:r w:rsidRPr="00711881">
        <w:rPr>
          <w:rFonts w:eastAsia="Times New Roman" w:cstheme="minorHAnsi"/>
          <w:color w:val="212121"/>
          <w:lang w:val="en"/>
        </w:rPr>
        <w:t>the Palestinians</w:t>
      </w:r>
      <w:r w:rsidRPr="00C708B4">
        <w:rPr>
          <w:rFonts w:cstheme="minorHAnsi"/>
          <w:color w:val="212121"/>
          <w:lang w:val="en"/>
        </w:rPr>
        <w:t xml:space="preserve"> declared</w:t>
      </w:r>
      <w:r w:rsidRPr="00711881">
        <w:rPr>
          <w:rFonts w:eastAsia="Times New Roman" w:cstheme="minorHAnsi"/>
          <w:color w:val="212121"/>
          <w:lang w:val="en"/>
        </w:rPr>
        <w:t xml:space="preserve"> (1993) that "the PLO recognizes Israel's right to exist in peace and security, recognizes UN Security Council Resolutions 242 and 338 ...</w:t>
      </w:r>
      <w:proofErr w:type="gramStart"/>
      <w:r w:rsidRPr="00711881">
        <w:rPr>
          <w:rFonts w:eastAsia="Times New Roman" w:cstheme="minorHAnsi"/>
          <w:color w:val="212121"/>
          <w:lang w:val="en"/>
        </w:rPr>
        <w:t>"</w:t>
      </w:r>
      <w:r w:rsidRPr="00C708B4">
        <w:rPr>
          <w:rFonts w:cstheme="minorHAnsi"/>
          <w:color w:val="212121"/>
        </w:rPr>
        <w:t>.</w:t>
      </w:r>
      <w:proofErr w:type="gramEnd"/>
    </w:p>
    <w:p w:rsidR="008A00C2" w:rsidRPr="00C708B4" w:rsidRDefault="008A00C2"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cstheme="minorHAnsi"/>
          <w:color w:val="212121"/>
        </w:rPr>
      </w:pPr>
    </w:p>
    <w:p w:rsidR="008A00C2" w:rsidRPr="00C708B4" w:rsidRDefault="00B54BE4"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cstheme="minorHAnsi"/>
          <w:color w:val="212121"/>
          <w:lang w:val="en"/>
        </w:rPr>
      </w:pPr>
      <w:r w:rsidRPr="00C708B4">
        <w:rPr>
          <w:rFonts w:cstheme="minorHAnsi"/>
          <w:color w:val="212121"/>
          <w:lang w:val="en"/>
        </w:rPr>
        <w:t>This change</w:t>
      </w:r>
      <w:r w:rsidRPr="00C708B4">
        <w:rPr>
          <w:rFonts w:cstheme="minorHAnsi"/>
          <w:color w:val="212121"/>
          <w:lang w:val="en"/>
        </w:rPr>
        <w:t xml:space="preserve"> in attitude</w:t>
      </w:r>
      <w:r w:rsidRPr="00C708B4">
        <w:rPr>
          <w:rFonts w:cstheme="minorHAnsi"/>
          <w:color w:val="212121"/>
          <w:lang w:val="en"/>
        </w:rPr>
        <w:t xml:space="preserve">, it should be noted again, was not due to </w:t>
      </w:r>
      <w:r w:rsidRPr="00C708B4">
        <w:rPr>
          <w:rFonts w:cstheme="minorHAnsi"/>
          <w:color w:val="212121"/>
          <w:lang w:val="en"/>
        </w:rPr>
        <w:t>"the love for Mordecai"</w:t>
      </w:r>
      <w:r w:rsidRPr="00C708B4">
        <w:rPr>
          <w:rFonts w:cstheme="minorHAnsi"/>
          <w:color w:val="212121"/>
          <w:lang w:val="en"/>
        </w:rPr>
        <w:t xml:space="preserve">, and even the use of the term "historical Palestine" attests to their position that they "gave up 100% of the </w:t>
      </w:r>
      <w:r w:rsidRPr="00C708B4">
        <w:rPr>
          <w:rFonts w:cstheme="minorHAnsi"/>
          <w:color w:val="212121"/>
          <w:lang w:val="en"/>
        </w:rPr>
        <w:t xml:space="preserve">Palestinian </w:t>
      </w:r>
      <w:r w:rsidRPr="00C708B4">
        <w:rPr>
          <w:rFonts w:cstheme="minorHAnsi"/>
          <w:color w:val="212121"/>
          <w:lang w:val="en"/>
        </w:rPr>
        <w:t xml:space="preserve">homeland in exchange for a Palestinian state of 22%". Nevertheless, historical fairness requires that all the proposals and the willingness of the Zionist movement and the State of Israel to partition the </w:t>
      </w:r>
      <w:r w:rsidRPr="00C708B4">
        <w:rPr>
          <w:rFonts w:cstheme="minorHAnsi"/>
          <w:color w:val="212121"/>
          <w:lang w:val="en"/>
        </w:rPr>
        <w:t>land</w:t>
      </w:r>
      <w:r w:rsidRPr="00C708B4">
        <w:rPr>
          <w:rFonts w:cstheme="minorHAnsi"/>
          <w:color w:val="212121"/>
          <w:lang w:val="en"/>
        </w:rPr>
        <w:t xml:space="preserve"> stem not from </w:t>
      </w:r>
      <w:r w:rsidRPr="00C708B4">
        <w:rPr>
          <w:rFonts w:cstheme="minorHAnsi"/>
          <w:color w:val="212121"/>
          <w:lang w:val="en"/>
        </w:rPr>
        <w:t xml:space="preserve">"the love for </w:t>
      </w:r>
      <w:r w:rsidRPr="00C708B4">
        <w:rPr>
          <w:rFonts w:cstheme="minorHAnsi"/>
          <w:color w:val="212121"/>
          <w:lang w:val="en"/>
        </w:rPr>
        <w:t>Ishmael</w:t>
      </w:r>
      <w:r w:rsidRPr="00C708B4">
        <w:rPr>
          <w:rFonts w:cstheme="minorHAnsi"/>
          <w:color w:val="212121"/>
          <w:lang w:val="en"/>
        </w:rPr>
        <w:t>"</w:t>
      </w:r>
      <w:r w:rsidRPr="00C708B4">
        <w:rPr>
          <w:rFonts w:cstheme="minorHAnsi"/>
          <w:color w:val="212121"/>
          <w:lang w:val="en"/>
        </w:rPr>
        <w:t xml:space="preserve">, but from the realization that the Arab majority </w:t>
      </w:r>
      <w:r w:rsidRPr="00C708B4">
        <w:rPr>
          <w:rFonts w:cstheme="minorHAnsi"/>
          <w:color w:val="212121"/>
          <w:lang w:val="en"/>
        </w:rPr>
        <w:t>between</w:t>
      </w:r>
      <w:r w:rsidRPr="00C708B4">
        <w:rPr>
          <w:rFonts w:cstheme="minorHAnsi"/>
          <w:color w:val="212121"/>
          <w:lang w:val="en"/>
        </w:rPr>
        <w:t xml:space="preserve"> the sea </w:t>
      </w:r>
      <w:r w:rsidRPr="00C708B4">
        <w:rPr>
          <w:rFonts w:cstheme="minorHAnsi"/>
          <w:color w:val="212121"/>
          <w:lang w:val="en"/>
        </w:rPr>
        <w:t>and</w:t>
      </w:r>
      <w:r w:rsidRPr="00C708B4">
        <w:rPr>
          <w:rFonts w:cstheme="minorHAnsi"/>
          <w:color w:val="212121"/>
          <w:lang w:val="en"/>
        </w:rPr>
        <w:t xml:space="preserve"> the Jordan does not allow the establishment and existence of a democratic and Jewish state - the Zionist vision.</w:t>
      </w:r>
    </w:p>
    <w:p w:rsidR="00876B36" w:rsidRDefault="00876B36"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lang w:val="en"/>
        </w:rPr>
      </w:pPr>
    </w:p>
    <w:p w:rsidR="008A00C2" w:rsidRPr="00C708B4" w:rsidRDefault="00B54BE4" w:rsidP="00876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cstheme="minorHAnsi"/>
          <w:color w:val="212121"/>
          <w:lang w:val="en"/>
        </w:rPr>
      </w:pPr>
      <w:r w:rsidRPr="00B54BE4">
        <w:rPr>
          <w:rFonts w:eastAsia="Times New Roman" w:cstheme="minorHAnsi"/>
          <w:color w:val="212121"/>
          <w:lang w:val="en"/>
        </w:rPr>
        <w:t>From David Ben-Gurion, who wrote (1937)</w:t>
      </w:r>
      <w:r w:rsidRPr="00C708B4">
        <w:rPr>
          <w:rFonts w:eastAsia="Times New Roman" w:cstheme="minorHAnsi"/>
          <w:color w:val="212121"/>
          <w:lang w:val="en"/>
        </w:rPr>
        <w:t xml:space="preserve"> "</w:t>
      </w:r>
      <w:r w:rsidRPr="00C708B4">
        <w:rPr>
          <w:rFonts w:eastAsia="Times New Roman" w:cstheme="minorHAnsi"/>
          <w:color w:val="212121"/>
          <w:lang w:val="en"/>
        </w:rPr>
        <w:t>What we want is not that the land be unified and whole, but that the unified and whole Land be Jewish. I do not have any satisfaction with the entire Land of Israel - when it is Arab</w:t>
      </w:r>
      <w:r w:rsidRPr="00C708B4">
        <w:rPr>
          <w:rFonts w:eastAsia="Times New Roman" w:cstheme="minorHAnsi"/>
          <w:color w:val="212121"/>
          <w:lang w:val="en"/>
        </w:rPr>
        <w:t xml:space="preserve">", to Yitzhak Rabin (1995) "I view the separation issue a central issue", Ehud Barak (2000) "I view separation as a supreme national need for Israeli </w:t>
      </w:r>
      <w:r w:rsidRPr="00C708B4">
        <w:rPr>
          <w:rFonts w:eastAsia="Times New Roman" w:cstheme="minorHAnsi"/>
          <w:color w:val="212121"/>
          <w:lang w:val="en"/>
        </w:rPr>
        <w:lastRenderedPageBreak/>
        <w:t>demography, identity and democracy", and Ariel Sharon, who initiated the Disengagement Plan (2003), "I believed and hoped that we could hold forever (onto the land)... but the changing reality in the land, the region, and the world requires me to evaluate differently and change positions".</w:t>
      </w:r>
    </w:p>
    <w:p w:rsidR="008A00C2" w:rsidRPr="00C708B4" w:rsidRDefault="008A00C2"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cstheme="minorHAnsi"/>
          <w:color w:val="212121"/>
          <w:lang w:val="en"/>
        </w:rPr>
      </w:pPr>
    </w:p>
    <w:p w:rsidR="008A00C2" w:rsidRPr="00C708B4" w:rsidRDefault="002F35AC"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lang w:val="en"/>
        </w:rPr>
      </w:pPr>
      <w:r w:rsidRPr="002F35AC">
        <w:rPr>
          <w:rFonts w:eastAsia="Times New Roman" w:cstheme="minorHAnsi"/>
          <w:color w:val="212121"/>
          <w:lang w:val="en"/>
        </w:rPr>
        <w:t>When you know the history of the conflict, the Palestinian narrative, and the international resolutions, it is not too difficult to understand why Arafat rejected Barak's proposal at Camp David</w:t>
      </w:r>
      <w:r w:rsidRPr="00C708B4">
        <w:rPr>
          <w:rFonts w:eastAsia="Times New Roman" w:cstheme="minorHAnsi"/>
          <w:color w:val="212121"/>
          <w:lang w:val="en"/>
        </w:rPr>
        <w:t xml:space="preserve"> in</w:t>
      </w:r>
      <w:r w:rsidRPr="002F35AC">
        <w:rPr>
          <w:rFonts w:eastAsia="Times New Roman" w:cstheme="minorHAnsi"/>
          <w:color w:val="212121"/>
          <w:lang w:val="en"/>
        </w:rPr>
        <w:t xml:space="preserve"> 2000. The one </w:t>
      </w:r>
      <w:r w:rsidRPr="00C708B4">
        <w:rPr>
          <w:rFonts w:eastAsia="Times New Roman" w:cstheme="minorHAnsi"/>
          <w:color w:val="212121"/>
          <w:lang w:val="en"/>
        </w:rPr>
        <w:t>which</w:t>
      </w:r>
      <w:r w:rsidRPr="002F35AC">
        <w:rPr>
          <w:rFonts w:eastAsia="Times New Roman" w:cstheme="minorHAnsi"/>
          <w:color w:val="212121"/>
          <w:lang w:val="en"/>
        </w:rPr>
        <w:t xml:space="preserve"> asked him to return home without a capital in East Jerusalem, with recognition of Israeli sovereignty on the Temple Mount, </w:t>
      </w:r>
      <w:r w:rsidRPr="00C708B4">
        <w:rPr>
          <w:rFonts w:eastAsia="Times New Roman" w:cstheme="minorHAnsi"/>
          <w:color w:val="212121"/>
          <w:lang w:val="en"/>
        </w:rPr>
        <w:t>to agree</w:t>
      </w:r>
      <w:r w:rsidRPr="00C708B4">
        <w:rPr>
          <w:rFonts w:eastAsia="Times New Roman" w:cstheme="minorHAnsi"/>
          <w:color w:val="212121"/>
          <w:lang w:val="en"/>
        </w:rPr>
        <w:t xml:space="preserve"> to </w:t>
      </w:r>
      <w:r w:rsidRPr="00C708B4">
        <w:rPr>
          <w:rFonts w:eastAsia="Times New Roman" w:cstheme="minorHAnsi"/>
          <w:color w:val="212121"/>
          <w:lang w:val="en"/>
        </w:rPr>
        <w:t xml:space="preserve">an </w:t>
      </w:r>
      <w:r w:rsidRPr="00C708B4">
        <w:rPr>
          <w:rFonts w:eastAsia="Times New Roman" w:cstheme="minorHAnsi"/>
          <w:color w:val="212121"/>
          <w:lang w:val="en"/>
        </w:rPr>
        <w:t>Israeli annexation of 9-11 percent of the West Bank</w:t>
      </w:r>
      <w:r w:rsidRPr="00C708B4">
        <w:rPr>
          <w:rFonts w:eastAsia="Times New Roman" w:cstheme="minorHAnsi"/>
          <w:color w:val="212121"/>
          <w:lang w:val="en"/>
        </w:rPr>
        <w:t xml:space="preserve"> </w:t>
      </w:r>
      <w:r w:rsidRPr="002F35AC">
        <w:rPr>
          <w:rFonts w:eastAsia="Times New Roman" w:cstheme="minorHAnsi"/>
          <w:color w:val="212121"/>
          <w:lang w:val="en"/>
        </w:rPr>
        <w:t xml:space="preserve">without receiving land from Israel </w:t>
      </w:r>
      <w:r w:rsidRPr="00C708B4">
        <w:rPr>
          <w:rFonts w:eastAsia="Times New Roman" w:cstheme="minorHAnsi"/>
          <w:color w:val="212121"/>
          <w:lang w:val="en"/>
        </w:rPr>
        <w:t>in return</w:t>
      </w:r>
      <w:r w:rsidRPr="002F35AC">
        <w:rPr>
          <w:rFonts w:eastAsia="Times New Roman" w:cstheme="minorHAnsi"/>
          <w:color w:val="212121"/>
          <w:lang w:val="en"/>
        </w:rPr>
        <w:t>, for a long period of leasehold of a quarter of the Jordan Valley and other areas, without an external border with Jordan</w:t>
      </w:r>
      <w:r w:rsidRPr="00C708B4">
        <w:rPr>
          <w:rFonts w:eastAsia="Times New Roman" w:cstheme="minorHAnsi"/>
          <w:color w:val="212121"/>
          <w:lang w:val="en"/>
        </w:rPr>
        <w:t xml:space="preserve"> and more</w:t>
      </w:r>
      <w:r w:rsidRPr="002F35AC">
        <w:rPr>
          <w:rFonts w:eastAsia="Times New Roman" w:cstheme="minorHAnsi"/>
          <w:color w:val="212121"/>
          <w:lang w:val="en"/>
        </w:rPr>
        <w:t>.</w:t>
      </w:r>
    </w:p>
    <w:p w:rsidR="008A00C2" w:rsidRPr="00C708B4" w:rsidRDefault="008A00C2"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lang w:val="en"/>
        </w:rPr>
      </w:pPr>
    </w:p>
    <w:p w:rsidR="008A00C2" w:rsidRPr="00C708B4" w:rsidRDefault="00234F27"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cstheme="minorHAnsi"/>
          <w:color w:val="212121"/>
          <w:lang w:val="en"/>
        </w:rPr>
      </w:pPr>
      <w:r w:rsidRPr="00C708B4">
        <w:rPr>
          <w:rFonts w:cstheme="minorHAnsi"/>
          <w:color w:val="212121"/>
          <w:lang w:val="en"/>
        </w:rPr>
        <w:t xml:space="preserve">The attempt to define the Annapolis negotiations </w:t>
      </w:r>
      <w:r w:rsidR="0007698C" w:rsidRPr="00C708B4">
        <w:rPr>
          <w:rFonts w:cstheme="minorHAnsi"/>
          <w:color w:val="212121"/>
          <w:lang w:val="en"/>
        </w:rPr>
        <w:t xml:space="preserve">of 2008 </w:t>
      </w:r>
      <w:r w:rsidRPr="00C708B4">
        <w:rPr>
          <w:rFonts w:cstheme="minorHAnsi"/>
          <w:color w:val="212121"/>
          <w:lang w:val="en"/>
        </w:rPr>
        <w:t>between Mahmoud Abbas and Ehud Olmert as a failure is bordering on deception. The Palestinians proposed an exchange of territories that would allow the majority of the settlers to remain under Israeli sovereignty, the annexation</w:t>
      </w:r>
      <w:r w:rsidR="0007698C" w:rsidRPr="00C708B4">
        <w:rPr>
          <w:rFonts w:cstheme="minorHAnsi"/>
          <w:color w:val="212121"/>
        </w:rPr>
        <w:t xml:space="preserve"> </w:t>
      </w:r>
      <w:r w:rsidRPr="00C708B4">
        <w:rPr>
          <w:rFonts w:cstheme="minorHAnsi"/>
          <w:color w:val="212121"/>
          <w:lang w:val="en"/>
        </w:rPr>
        <w:t>to Israel</w:t>
      </w:r>
      <w:r w:rsidRPr="00C708B4">
        <w:rPr>
          <w:rFonts w:cstheme="minorHAnsi"/>
          <w:color w:val="212121"/>
          <w:lang w:val="en"/>
        </w:rPr>
        <w:t xml:space="preserve"> of Jewish neighborhoods in East Jerusalem (without </w:t>
      </w:r>
      <w:proofErr w:type="spellStart"/>
      <w:r w:rsidRPr="00C708B4">
        <w:rPr>
          <w:rFonts w:cstheme="minorHAnsi"/>
          <w:color w:val="212121"/>
          <w:lang w:val="en"/>
        </w:rPr>
        <w:t>Har</w:t>
      </w:r>
      <w:proofErr w:type="spellEnd"/>
      <w:r w:rsidRPr="00C708B4">
        <w:rPr>
          <w:rFonts w:cstheme="minorHAnsi"/>
          <w:color w:val="212121"/>
          <w:lang w:val="en"/>
        </w:rPr>
        <w:t xml:space="preserve"> </w:t>
      </w:r>
      <w:proofErr w:type="spellStart"/>
      <w:r w:rsidRPr="00C708B4">
        <w:rPr>
          <w:rFonts w:cstheme="minorHAnsi"/>
          <w:color w:val="212121"/>
          <w:lang w:val="en"/>
        </w:rPr>
        <w:t>Homa</w:t>
      </w:r>
      <w:proofErr w:type="spellEnd"/>
      <w:r w:rsidRPr="00C708B4">
        <w:rPr>
          <w:rFonts w:cstheme="minorHAnsi"/>
          <w:color w:val="212121"/>
          <w:lang w:val="en"/>
        </w:rPr>
        <w:t xml:space="preserve">), Jewish sovereignty over the Western Wall, the Jewish Quarter, half the Armenian Quarter and the rest of Mount Zion. A demilitarized Palestinian state and a symbolic </w:t>
      </w:r>
      <w:r w:rsidRPr="00C708B4">
        <w:rPr>
          <w:rFonts w:cstheme="minorHAnsi"/>
          <w:color w:val="212121"/>
          <w:lang w:val="en"/>
        </w:rPr>
        <w:t>"</w:t>
      </w:r>
      <w:r w:rsidRPr="00C708B4">
        <w:rPr>
          <w:rFonts w:cstheme="minorHAnsi"/>
          <w:color w:val="212121"/>
          <w:lang w:val="en"/>
        </w:rPr>
        <w:t>return</w:t>
      </w:r>
      <w:r w:rsidRPr="00C708B4">
        <w:rPr>
          <w:rFonts w:cstheme="minorHAnsi"/>
          <w:color w:val="212121"/>
          <w:lang w:val="en"/>
        </w:rPr>
        <w:t>"</w:t>
      </w:r>
      <w:r w:rsidRPr="00C708B4">
        <w:rPr>
          <w:rFonts w:cstheme="minorHAnsi"/>
          <w:color w:val="212121"/>
          <w:lang w:val="en"/>
        </w:rPr>
        <w:t xml:space="preserve"> with compensation to the Palestinian refugees.</w:t>
      </w:r>
    </w:p>
    <w:p w:rsidR="008A00C2" w:rsidRPr="00C708B4" w:rsidRDefault="008A00C2"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cstheme="minorHAnsi"/>
          <w:color w:val="212121"/>
          <w:lang w:val="en"/>
        </w:rPr>
      </w:pPr>
    </w:p>
    <w:p w:rsidR="008A00C2" w:rsidRPr="00C708B4" w:rsidRDefault="0007698C" w:rsidP="00876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lang w:val="en"/>
        </w:rPr>
      </w:pPr>
      <w:r w:rsidRPr="0007698C">
        <w:rPr>
          <w:rFonts w:eastAsia="Times New Roman" w:cstheme="minorHAnsi"/>
          <w:color w:val="212121"/>
          <w:lang w:val="en"/>
        </w:rPr>
        <w:t xml:space="preserve">As a forward-looking observer, Olmert </w:t>
      </w:r>
      <w:r w:rsidRPr="00C708B4">
        <w:rPr>
          <w:rFonts w:eastAsia="Times New Roman" w:cstheme="minorHAnsi"/>
          <w:color w:val="212121"/>
          <w:lang w:val="en"/>
        </w:rPr>
        <w:t>took the trouble</w:t>
      </w:r>
      <w:r w:rsidRPr="0007698C">
        <w:rPr>
          <w:rFonts w:eastAsia="Times New Roman" w:cstheme="minorHAnsi"/>
          <w:color w:val="212121"/>
          <w:lang w:val="en"/>
        </w:rPr>
        <w:t xml:space="preserve"> of </w:t>
      </w:r>
      <w:r w:rsidRPr="00C708B4">
        <w:rPr>
          <w:rFonts w:eastAsia="Times New Roman" w:cstheme="minorHAnsi"/>
          <w:color w:val="212121"/>
          <w:lang w:val="en"/>
        </w:rPr>
        <w:t>making</w:t>
      </w:r>
      <w:r w:rsidRPr="0007698C">
        <w:rPr>
          <w:rFonts w:eastAsia="Times New Roman" w:cstheme="minorHAnsi"/>
          <w:color w:val="212121"/>
          <w:lang w:val="en"/>
        </w:rPr>
        <w:t xml:space="preserve"> clarifications (2012) </w:t>
      </w:r>
      <w:r w:rsidRPr="00C708B4">
        <w:rPr>
          <w:rFonts w:eastAsia="Times New Roman" w:cstheme="minorHAnsi"/>
          <w:color w:val="212121"/>
          <w:lang w:val="en"/>
        </w:rPr>
        <w:t>for the sake</w:t>
      </w:r>
      <w:r w:rsidRPr="0007698C">
        <w:rPr>
          <w:rFonts w:eastAsia="Times New Roman" w:cstheme="minorHAnsi"/>
          <w:color w:val="212121"/>
          <w:lang w:val="en"/>
        </w:rPr>
        <w:t xml:space="preserve"> of </w:t>
      </w:r>
      <w:proofErr w:type="spellStart"/>
      <w:r w:rsidRPr="0007698C">
        <w:rPr>
          <w:rFonts w:eastAsia="Times New Roman" w:cstheme="minorHAnsi"/>
          <w:color w:val="212121"/>
          <w:lang w:val="en"/>
        </w:rPr>
        <w:t>Taub</w:t>
      </w:r>
      <w:proofErr w:type="spellEnd"/>
      <w:r w:rsidRPr="0007698C">
        <w:rPr>
          <w:rFonts w:eastAsia="Times New Roman" w:cstheme="minorHAnsi"/>
          <w:color w:val="212121"/>
          <w:lang w:val="en"/>
        </w:rPr>
        <w:t xml:space="preserve"> and his </w:t>
      </w:r>
      <w:r w:rsidRPr="00C708B4">
        <w:rPr>
          <w:rFonts w:eastAsia="Times New Roman" w:cstheme="minorHAnsi"/>
          <w:color w:val="212121"/>
          <w:lang w:val="en"/>
        </w:rPr>
        <w:t>kind</w:t>
      </w:r>
      <w:r w:rsidRPr="0007698C">
        <w:rPr>
          <w:rFonts w:eastAsia="Times New Roman" w:cstheme="minorHAnsi"/>
          <w:color w:val="212121"/>
          <w:lang w:val="en"/>
        </w:rPr>
        <w:t>: "I was within r</w:t>
      </w:r>
      <w:r w:rsidRPr="00C708B4">
        <w:rPr>
          <w:rFonts w:eastAsia="Times New Roman" w:cstheme="minorHAnsi"/>
          <w:color w:val="212121"/>
          <w:lang w:val="en"/>
        </w:rPr>
        <w:t>each of a peace agreement. T</w:t>
      </w:r>
      <w:r w:rsidRPr="0007698C">
        <w:rPr>
          <w:rFonts w:eastAsia="Times New Roman" w:cstheme="minorHAnsi"/>
          <w:color w:val="212121"/>
          <w:lang w:val="en"/>
        </w:rPr>
        <w:t>he Palestini</w:t>
      </w:r>
      <w:r w:rsidRPr="00C708B4">
        <w:rPr>
          <w:rFonts w:eastAsia="Times New Roman" w:cstheme="minorHAnsi"/>
          <w:color w:val="212121"/>
          <w:lang w:val="en"/>
        </w:rPr>
        <w:t>ans never rejected my proposals.</w:t>
      </w:r>
      <w:r w:rsidRPr="0007698C">
        <w:rPr>
          <w:rFonts w:eastAsia="Times New Roman" w:cstheme="minorHAnsi"/>
          <w:color w:val="212121"/>
          <w:lang w:val="en"/>
        </w:rPr>
        <w:t xml:space="preserve"> </w:t>
      </w:r>
      <w:r w:rsidRPr="00C708B4">
        <w:rPr>
          <w:rFonts w:eastAsia="Times New Roman" w:cstheme="minorHAnsi"/>
          <w:color w:val="212121"/>
          <w:lang w:val="en"/>
        </w:rPr>
        <w:t>A</w:t>
      </w:r>
      <w:r w:rsidRPr="0007698C">
        <w:rPr>
          <w:rFonts w:eastAsia="Times New Roman" w:cstheme="minorHAnsi"/>
          <w:color w:val="212121"/>
          <w:lang w:val="en"/>
        </w:rPr>
        <w:t xml:space="preserve">nd even if </w:t>
      </w:r>
      <w:r w:rsidRPr="00C708B4">
        <w:rPr>
          <w:rFonts w:eastAsia="Times New Roman" w:cstheme="minorHAnsi"/>
          <w:color w:val="212121"/>
          <w:lang w:val="en"/>
        </w:rPr>
        <w:t xml:space="preserve">for </w:t>
      </w:r>
      <w:r w:rsidRPr="0007698C">
        <w:rPr>
          <w:rFonts w:eastAsia="Times New Roman" w:cstheme="minorHAnsi"/>
          <w:color w:val="212121"/>
          <w:lang w:val="en"/>
        </w:rPr>
        <w:t>the 1,000</w:t>
      </w:r>
      <w:r w:rsidRPr="00C708B4">
        <w:rPr>
          <w:rFonts w:eastAsia="Times New Roman" w:cstheme="minorHAnsi"/>
          <w:color w:val="212121"/>
          <w:vertAlign w:val="superscript"/>
          <w:lang w:val="en"/>
        </w:rPr>
        <w:t>th</w:t>
      </w:r>
      <w:r w:rsidRPr="00C708B4">
        <w:rPr>
          <w:rFonts w:eastAsia="Times New Roman" w:cstheme="minorHAnsi"/>
          <w:color w:val="212121"/>
          <w:lang w:val="en"/>
        </w:rPr>
        <w:t xml:space="preserve"> time,</w:t>
      </w:r>
      <w:r w:rsidRPr="0007698C">
        <w:rPr>
          <w:rFonts w:eastAsia="Times New Roman" w:cstheme="minorHAnsi"/>
          <w:color w:val="212121"/>
          <w:lang w:val="en"/>
        </w:rPr>
        <w:t xml:space="preserve"> people </w:t>
      </w:r>
      <w:r w:rsidR="00876B36">
        <w:rPr>
          <w:rFonts w:eastAsia="Times New Roman" w:cstheme="minorHAnsi"/>
          <w:color w:val="212121"/>
          <w:lang w:val="en"/>
        </w:rPr>
        <w:t>will try</w:t>
      </w:r>
      <w:r w:rsidRPr="0007698C">
        <w:rPr>
          <w:rFonts w:eastAsia="Times New Roman" w:cstheme="minorHAnsi"/>
          <w:color w:val="212121"/>
          <w:lang w:val="en"/>
        </w:rPr>
        <w:t xml:space="preserve"> to claim that they rejected my proposals, the reality was different. They </w:t>
      </w:r>
      <w:r w:rsidRPr="00C708B4">
        <w:rPr>
          <w:rFonts w:eastAsia="Times New Roman" w:cstheme="minorHAnsi"/>
          <w:color w:val="212121"/>
          <w:lang w:val="en"/>
        </w:rPr>
        <w:t xml:space="preserve">didn’t </w:t>
      </w:r>
      <w:r w:rsidRPr="0007698C">
        <w:rPr>
          <w:rFonts w:eastAsia="Times New Roman" w:cstheme="minorHAnsi"/>
          <w:color w:val="212121"/>
          <w:lang w:val="en"/>
        </w:rPr>
        <w:t xml:space="preserve">accepted </w:t>
      </w:r>
      <w:r w:rsidRPr="00C708B4">
        <w:rPr>
          <w:rFonts w:eastAsia="Times New Roman" w:cstheme="minorHAnsi"/>
          <w:color w:val="212121"/>
          <w:lang w:val="en"/>
        </w:rPr>
        <w:t>them, and there is a difference.</w:t>
      </w:r>
      <w:r w:rsidRPr="0007698C">
        <w:rPr>
          <w:rFonts w:eastAsia="Times New Roman" w:cstheme="minorHAnsi"/>
          <w:color w:val="212121"/>
          <w:lang w:val="en"/>
        </w:rPr>
        <w:t xml:space="preserve"> </w:t>
      </w:r>
      <w:r w:rsidRPr="00C708B4">
        <w:rPr>
          <w:rFonts w:eastAsia="Times New Roman" w:cstheme="minorHAnsi"/>
          <w:color w:val="212121"/>
          <w:lang w:val="en"/>
        </w:rPr>
        <w:t>T</w:t>
      </w:r>
      <w:r w:rsidRPr="0007698C">
        <w:rPr>
          <w:rFonts w:eastAsia="Times New Roman" w:cstheme="minorHAnsi"/>
          <w:color w:val="212121"/>
          <w:lang w:val="en"/>
        </w:rPr>
        <w:t xml:space="preserve">hey did not accept them because the negotiations were not over, </w:t>
      </w:r>
      <w:r w:rsidRPr="00C708B4">
        <w:rPr>
          <w:rFonts w:eastAsia="Times New Roman" w:cstheme="minorHAnsi"/>
          <w:color w:val="212121"/>
          <w:lang w:val="en"/>
        </w:rPr>
        <w:t>it</w:t>
      </w:r>
      <w:r w:rsidRPr="0007698C">
        <w:rPr>
          <w:rFonts w:eastAsia="Times New Roman" w:cstheme="minorHAnsi"/>
          <w:color w:val="212121"/>
          <w:lang w:val="en"/>
        </w:rPr>
        <w:t xml:space="preserve"> was on the brink of completion ... If I had stayed prime minister for another four or six months, I believe that it </w:t>
      </w:r>
      <w:r w:rsidR="00876B36">
        <w:rPr>
          <w:rFonts w:eastAsia="Times New Roman" w:cstheme="minorHAnsi"/>
          <w:color w:val="212121"/>
          <w:lang w:val="en"/>
        </w:rPr>
        <w:t>would have been</w:t>
      </w:r>
      <w:r w:rsidRPr="0007698C">
        <w:rPr>
          <w:rFonts w:eastAsia="Times New Roman" w:cstheme="minorHAnsi"/>
          <w:color w:val="212121"/>
          <w:lang w:val="en"/>
        </w:rPr>
        <w:t xml:space="preserve"> possible to reach a peace agreement. </w:t>
      </w:r>
      <w:r w:rsidRPr="00C708B4">
        <w:rPr>
          <w:rFonts w:eastAsia="Times New Roman" w:cstheme="minorHAnsi"/>
          <w:color w:val="212121"/>
          <w:lang w:val="en"/>
        </w:rPr>
        <w:t>The gaps were very small, we had already reached the last stretch".</w:t>
      </w:r>
    </w:p>
    <w:p w:rsidR="008A00C2" w:rsidRPr="00C708B4" w:rsidRDefault="008A00C2"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lang w:val="en"/>
        </w:rPr>
      </w:pPr>
    </w:p>
    <w:p w:rsidR="008A00C2" w:rsidRPr="00C708B4" w:rsidRDefault="005164A1"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lang w:val="en"/>
        </w:rPr>
      </w:pPr>
      <w:r w:rsidRPr="00C708B4">
        <w:rPr>
          <w:rFonts w:eastAsia="Times New Roman" w:cstheme="minorHAnsi"/>
          <w:color w:val="212121"/>
          <w:lang w:val="en"/>
        </w:rPr>
        <w:t xml:space="preserve">In these positions, the Palestinians demonstrated a very flexible interpretation in favor of Israel, above and beyond the decisions and positions of the international community. The main points of these positions appear in the </w:t>
      </w:r>
      <w:r w:rsidR="001E34BC">
        <w:rPr>
          <w:rFonts w:eastAsia="Times New Roman" w:cstheme="minorHAnsi"/>
          <w:color w:val="212121"/>
          <w:lang w:val="en"/>
        </w:rPr>
        <w:t>"Palestinian position</w:t>
      </w:r>
      <w:r w:rsidRPr="00C708B4">
        <w:rPr>
          <w:rFonts w:eastAsia="Times New Roman" w:cstheme="minorHAnsi"/>
          <w:color w:val="212121"/>
          <w:lang w:val="en"/>
        </w:rPr>
        <w:t xml:space="preserve"> document</w:t>
      </w:r>
      <w:r w:rsidR="001E34BC">
        <w:rPr>
          <w:rFonts w:eastAsia="Times New Roman" w:cstheme="minorHAnsi"/>
          <w:color w:val="212121"/>
          <w:lang w:val="en"/>
        </w:rPr>
        <w:t>"</w:t>
      </w:r>
      <w:r w:rsidRPr="00C708B4">
        <w:rPr>
          <w:rFonts w:eastAsia="Times New Roman" w:cstheme="minorHAnsi"/>
          <w:color w:val="212121"/>
          <w:lang w:val="en"/>
        </w:rPr>
        <w:t xml:space="preserve"> distributed by Abbas' bureau. But </w:t>
      </w:r>
      <w:r w:rsidRPr="00C708B4">
        <w:rPr>
          <w:rFonts w:eastAsia="Times New Roman" w:cstheme="minorHAnsi"/>
          <w:color w:val="212121"/>
          <w:lang w:val="en"/>
        </w:rPr>
        <w:t xml:space="preserve">for </w:t>
      </w:r>
      <w:proofErr w:type="spellStart"/>
      <w:r w:rsidRPr="00C708B4">
        <w:rPr>
          <w:rFonts w:eastAsia="Times New Roman" w:cstheme="minorHAnsi"/>
          <w:color w:val="212121"/>
          <w:lang w:val="en"/>
        </w:rPr>
        <w:t>Taub's</w:t>
      </w:r>
      <w:proofErr w:type="spellEnd"/>
      <w:r w:rsidRPr="00C708B4">
        <w:rPr>
          <w:rFonts w:eastAsia="Times New Roman" w:cstheme="minorHAnsi"/>
          <w:color w:val="212121"/>
          <w:lang w:val="en"/>
        </w:rPr>
        <w:t xml:space="preserve"> </w:t>
      </w:r>
      <w:r w:rsidRPr="00C708B4">
        <w:rPr>
          <w:rFonts w:eastAsia="Times New Roman" w:cstheme="minorHAnsi"/>
          <w:color w:val="212121"/>
          <w:lang w:val="en"/>
        </w:rPr>
        <w:t>information,</w:t>
      </w:r>
      <w:r w:rsidRPr="00C708B4">
        <w:rPr>
          <w:rFonts w:eastAsia="Times New Roman" w:cstheme="minorHAnsi"/>
          <w:color w:val="212121"/>
          <w:lang w:val="en"/>
        </w:rPr>
        <w:t xml:space="preserve"> of these generous positions, Netanyahu said, </w:t>
      </w:r>
      <w:r w:rsidRPr="00C708B4">
        <w:rPr>
          <w:rFonts w:eastAsia="Times New Roman" w:cstheme="minorHAnsi"/>
          <w:color w:val="212121"/>
          <w:lang w:val="en"/>
        </w:rPr>
        <w:lastRenderedPageBreak/>
        <w:t>"under the conditions they want at the moment, a Palestinian state is out of the question" (2015).</w:t>
      </w:r>
    </w:p>
    <w:p w:rsidR="008A00C2" w:rsidRPr="00C708B4" w:rsidRDefault="008A00C2"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lang w:val="en"/>
        </w:rPr>
      </w:pPr>
    </w:p>
    <w:p w:rsidR="00670B4C" w:rsidRPr="00C708B4" w:rsidRDefault="008A00C2"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proofErr w:type="spellStart"/>
      <w:r w:rsidRPr="008A00C2">
        <w:rPr>
          <w:rFonts w:eastAsia="Times New Roman" w:cstheme="minorHAnsi"/>
          <w:color w:val="212121"/>
          <w:lang w:val="en"/>
        </w:rPr>
        <w:t>Taub</w:t>
      </w:r>
      <w:proofErr w:type="spellEnd"/>
      <w:r w:rsidRPr="008A00C2">
        <w:rPr>
          <w:rFonts w:eastAsia="Times New Roman" w:cstheme="minorHAnsi"/>
          <w:color w:val="212121"/>
          <w:lang w:val="en"/>
        </w:rPr>
        <w:t xml:space="preserve"> continues to argue that the Palestinian strategy is "the destruc</w:t>
      </w:r>
      <w:r w:rsidRPr="00C708B4">
        <w:rPr>
          <w:rFonts w:eastAsia="Times New Roman" w:cstheme="minorHAnsi"/>
          <w:color w:val="212121"/>
          <w:lang w:val="en"/>
        </w:rPr>
        <w:t>tion of the Jewish nation-state</w:t>
      </w:r>
      <w:r w:rsidRPr="008A00C2">
        <w:rPr>
          <w:rFonts w:eastAsia="Times New Roman" w:cstheme="minorHAnsi"/>
          <w:color w:val="212121"/>
          <w:lang w:val="en"/>
        </w:rPr>
        <w:t>"</w:t>
      </w:r>
      <w:r w:rsidRPr="00C708B4">
        <w:rPr>
          <w:rFonts w:eastAsia="Times New Roman" w:cstheme="minorHAnsi"/>
          <w:color w:val="212121"/>
          <w:lang w:val="en"/>
        </w:rPr>
        <w:t>,</w:t>
      </w:r>
      <w:r w:rsidRPr="008A00C2">
        <w:rPr>
          <w:rFonts w:eastAsia="Times New Roman" w:cstheme="minorHAnsi"/>
          <w:color w:val="212121"/>
          <w:lang w:val="en"/>
        </w:rPr>
        <w:t xml:space="preserve"> thereby aligning himself with Netanyahu who claimed (1993) that "</w:t>
      </w:r>
      <w:r w:rsidRPr="00C708B4">
        <w:rPr>
          <w:rFonts w:eastAsia="Times New Roman" w:cstheme="minorHAnsi"/>
          <w:color w:val="212121"/>
          <w:lang w:val="en"/>
        </w:rPr>
        <w:t xml:space="preserve">the </w:t>
      </w:r>
      <w:r w:rsidRPr="008A00C2">
        <w:rPr>
          <w:rFonts w:eastAsia="Times New Roman" w:cstheme="minorHAnsi"/>
          <w:color w:val="212121"/>
          <w:lang w:val="en"/>
        </w:rPr>
        <w:t>PLO</w:t>
      </w:r>
      <w:r w:rsidRPr="00C708B4">
        <w:rPr>
          <w:rFonts w:eastAsia="Times New Roman" w:cstheme="minorHAnsi"/>
          <w:color w:val="212121"/>
          <w:lang w:val="en"/>
        </w:rPr>
        <w:t>'s</w:t>
      </w:r>
      <w:r w:rsidRPr="008A00C2">
        <w:rPr>
          <w:rFonts w:eastAsia="Times New Roman" w:cstheme="minorHAnsi"/>
          <w:color w:val="212121"/>
          <w:lang w:val="en"/>
        </w:rPr>
        <w:t xml:space="preserve"> policy is the doctrine of stages and its goal is to destroy the State of Israel and</w:t>
      </w:r>
      <w:r w:rsidRPr="00C708B4">
        <w:rPr>
          <w:rFonts w:eastAsia="Times New Roman" w:cstheme="minorHAnsi"/>
          <w:color w:val="212121"/>
          <w:lang w:val="en"/>
        </w:rPr>
        <w:t xml:space="preserve"> not reach an agreement with it</w:t>
      </w:r>
      <w:r w:rsidRPr="008A00C2">
        <w:rPr>
          <w:rFonts w:eastAsia="Times New Roman" w:cstheme="minorHAnsi"/>
          <w:color w:val="212121"/>
          <w:lang w:val="en"/>
        </w:rPr>
        <w:t>"</w:t>
      </w:r>
      <w:r w:rsidRPr="00C708B4">
        <w:rPr>
          <w:rFonts w:eastAsia="Times New Roman" w:cstheme="minorHAnsi"/>
          <w:color w:val="212121"/>
          <w:lang w:val="en"/>
        </w:rPr>
        <w:t>.</w:t>
      </w:r>
      <w:r w:rsidRPr="008A00C2">
        <w:rPr>
          <w:rFonts w:eastAsia="Times New Roman" w:cstheme="minorHAnsi"/>
          <w:color w:val="212121"/>
          <w:lang w:val="en"/>
        </w:rPr>
        <w:t xml:space="preserve"> </w:t>
      </w:r>
      <w:r w:rsidRPr="00C708B4">
        <w:rPr>
          <w:rFonts w:eastAsia="Times New Roman" w:cstheme="minorHAnsi"/>
          <w:color w:val="212121"/>
          <w:lang w:val="en"/>
        </w:rPr>
        <w:t xml:space="preserve">If so, why not for </w:t>
      </w:r>
      <w:proofErr w:type="spellStart"/>
      <w:r w:rsidRPr="008A00C2">
        <w:rPr>
          <w:rFonts w:eastAsia="Times New Roman" w:cstheme="minorHAnsi"/>
          <w:color w:val="212121"/>
          <w:lang w:val="en"/>
        </w:rPr>
        <w:t>Taub</w:t>
      </w:r>
      <w:proofErr w:type="spellEnd"/>
      <w:r w:rsidRPr="008A00C2">
        <w:rPr>
          <w:rFonts w:eastAsia="Times New Roman" w:cstheme="minorHAnsi"/>
          <w:color w:val="212121"/>
          <w:lang w:val="en"/>
        </w:rPr>
        <w:t xml:space="preserve"> </w:t>
      </w:r>
      <w:r w:rsidRPr="00C708B4">
        <w:rPr>
          <w:rFonts w:eastAsia="Times New Roman" w:cstheme="minorHAnsi"/>
          <w:color w:val="212121"/>
          <w:lang w:val="en"/>
        </w:rPr>
        <w:t>to</w:t>
      </w:r>
      <w:r w:rsidRPr="008A00C2">
        <w:rPr>
          <w:rFonts w:eastAsia="Times New Roman" w:cstheme="minorHAnsi"/>
          <w:color w:val="212121"/>
          <w:lang w:val="en"/>
        </w:rPr>
        <w:t xml:space="preserve"> remain faithful to all of Netanyahu's </w:t>
      </w:r>
      <w:r w:rsidRPr="00C708B4">
        <w:rPr>
          <w:rFonts w:eastAsia="Times New Roman" w:cstheme="minorHAnsi"/>
          <w:color w:val="212121"/>
          <w:lang w:val="en"/>
        </w:rPr>
        <w:t xml:space="preserve">2015 </w:t>
      </w:r>
      <w:r w:rsidRPr="008A00C2">
        <w:rPr>
          <w:rFonts w:eastAsia="Times New Roman" w:cstheme="minorHAnsi"/>
          <w:color w:val="212121"/>
          <w:lang w:val="en"/>
        </w:rPr>
        <w:t xml:space="preserve">promises "If I </w:t>
      </w:r>
      <w:r w:rsidRPr="00C708B4">
        <w:rPr>
          <w:rFonts w:eastAsia="Times New Roman" w:cstheme="minorHAnsi"/>
          <w:color w:val="212121"/>
          <w:lang w:val="en"/>
        </w:rPr>
        <w:t>get elected</w:t>
      </w:r>
      <w:r w:rsidRPr="008A00C2">
        <w:rPr>
          <w:rFonts w:eastAsia="Times New Roman" w:cstheme="minorHAnsi"/>
          <w:color w:val="212121"/>
          <w:lang w:val="en"/>
        </w:rPr>
        <w:t xml:space="preserve">, there will not be a Palestinian state in my term," and "We will forever preserve a united Jerusalem under Israeli sovereignty," </w:t>
      </w:r>
      <w:r w:rsidRPr="00C708B4">
        <w:rPr>
          <w:rFonts w:eastAsia="Times New Roman" w:cstheme="minorHAnsi"/>
          <w:color w:val="212121"/>
          <w:lang w:val="en"/>
        </w:rPr>
        <w:t>as well as</w:t>
      </w:r>
      <w:r w:rsidRPr="008A00C2">
        <w:rPr>
          <w:rFonts w:eastAsia="Times New Roman" w:cstheme="minorHAnsi"/>
          <w:color w:val="212121"/>
          <w:lang w:val="en"/>
        </w:rPr>
        <w:t xml:space="preserve"> "I am committed to building throughout Judea and Samaria" </w:t>
      </w:r>
      <w:r w:rsidRPr="00C708B4">
        <w:rPr>
          <w:rFonts w:eastAsia="Times New Roman" w:cstheme="minorHAnsi"/>
          <w:color w:val="212121"/>
          <w:lang w:val="en"/>
        </w:rPr>
        <w:t>(2014)</w:t>
      </w:r>
      <w:r w:rsidRPr="008A00C2">
        <w:rPr>
          <w:rFonts w:eastAsia="Times New Roman" w:cstheme="minorHAnsi"/>
          <w:color w:val="212121"/>
          <w:lang w:val="en"/>
        </w:rPr>
        <w:t>.</w:t>
      </w:r>
      <w:r w:rsidR="00D6147A" w:rsidRPr="00C708B4">
        <w:rPr>
          <w:rFonts w:eastAsia="Times New Roman" w:cstheme="minorHAnsi"/>
          <w:color w:val="212121"/>
          <w:lang w:val="en"/>
        </w:rPr>
        <w:t xml:space="preserve"> </w:t>
      </w:r>
      <w:proofErr w:type="spellStart"/>
      <w:r w:rsidR="00D6147A" w:rsidRPr="00D6147A">
        <w:rPr>
          <w:rFonts w:eastAsia="Times New Roman" w:cstheme="minorHAnsi"/>
          <w:color w:val="212121"/>
          <w:lang w:val="en"/>
        </w:rPr>
        <w:t>Taub</w:t>
      </w:r>
      <w:proofErr w:type="spellEnd"/>
      <w:r w:rsidR="00D6147A" w:rsidRPr="00D6147A">
        <w:rPr>
          <w:rFonts w:eastAsia="Times New Roman" w:cstheme="minorHAnsi"/>
          <w:color w:val="212121"/>
          <w:lang w:val="en"/>
        </w:rPr>
        <w:t xml:space="preserve"> must internalize what </w:t>
      </w:r>
      <w:r w:rsidR="00D6147A" w:rsidRPr="00C708B4">
        <w:rPr>
          <w:rFonts w:eastAsia="Times New Roman" w:cstheme="minorHAnsi"/>
          <w:color w:val="212121"/>
          <w:lang w:val="en"/>
        </w:rPr>
        <w:t xml:space="preserve">the </w:t>
      </w:r>
      <w:r w:rsidR="00D6147A" w:rsidRPr="00D6147A">
        <w:rPr>
          <w:rFonts w:eastAsia="Times New Roman" w:cstheme="minorHAnsi"/>
          <w:color w:val="212121"/>
          <w:lang w:val="en"/>
        </w:rPr>
        <w:t>Prime Minister</w:t>
      </w:r>
      <w:r w:rsidR="00D6147A" w:rsidRPr="00C708B4">
        <w:rPr>
          <w:rFonts w:eastAsia="Times New Roman" w:cstheme="minorHAnsi"/>
          <w:color w:val="212121"/>
          <w:lang w:val="en"/>
        </w:rPr>
        <w:t>'s father, Ben-Zion Netanyahu,</w:t>
      </w:r>
      <w:r w:rsidR="00D6147A" w:rsidRPr="00D6147A">
        <w:rPr>
          <w:rFonts w:eastAsia="Times New Roman" w:cstheme="minorHAnsi"/>
          <w:color w:val="212121"/>
          <w:lang w:val="en"/>
        </w:rPr>
        <w:t xml:space="preserve"> understood and said in response to </w:t>
      </w:r>
      <w:r w:rsidR="00D6147A" w:rsidRPr="00C708B4">
        <w:rPr>
          <w:rFonts w:eastAsia="Times New Roman" w:cstheme="minorHAnsi"/>
          <w:color w:val="212121"/>
          <w:lang w:val="en"/>
        </w:rPr>
        <w:t>the Bar-</w:t>
      </w:r>
      <w:proofErr w:type="spellStart"/>
      <w:r w:rsidR="00D6147A" w:rsidRPr="00C708B4">
        <w:rPr>
          <w:rFonts w:eastAsia="Times New Roman" w:cstheme="minorHAnsi"/>
          <w:color w:val="212121"/>
          <w:lang w:val="en"/>
        </w:rPr>
        <w:t>Ilan</w:t>
      </w:r>
      <w:proofErr w:type="spellEnd"/>
      <w:r w:rsidR="00D6147A" w:rsidRPr="00D6147A">
        <w:rPr>
          <w:rFonts w:eastAsia="Times New Roman" w:cstheme="minorHAnsi"/>
          <w:color w:val="212121"/>
          <w:lang w:val="en"/>
        </w:rPr>
        <w:t xml:space="preserve"> speech (2009), "Benjamin does not support a Palestinian state, but only on conditions that the Arabs will never accept.</w:t>
      </w:r>
      <w:r w:rsidR="00D6147A" w:rsidRPr="00C708B4">
        <w:rPr>
          <w:rFonts w:eastAsia="Times New Roman" w:cstheme="minorHAnsi"/>
          <w:color w:val="212121"/>
          <w:lang w:val="en"/>
        </w:rPr>
        <w:t xml:space="preserve"> I</w:t>
      </w:r>
      <w:r w:rsidR="001E34BC">
        <w:rPr>
          <w:rFonts w:eastAsia="Times New Roman" w:cstheme="minorHAnsi"/>
          <w:color w:val="212121"/>
          <w:lang w:val="en"/>
        </w:rPr>
        <w:t xml:space="preserve"> </w:t>
      </w:r>
      <w:r w:rsidR="00D6147A" w:rsidRPr="00C708B4">
        <w:rPr>
          <w:rFonts w:eastAsia="Times New Roman" w:cstheme="minorHAnsi"/>
          <w:color w:val="212121"/>
          <w:lang w:val="en"/>
        </w:rPr>
        <w:t>heard it from him</w:t>
      </w:r>
      <w:r w:rsidR="00D6147A" w:rsidRPr="00D6147A">
        <w:rPr>
          <w:rFonts w:eastAsia="Times New Roman" w:cstheme="minorHAnsi"/>
          <w:color w:val="212121"/>
          <w:lang w:val="en"/>
        </w:rPr>
        <w:t>"</w:t>
      </w:r>
      <w:r w:rsidR="00D6147A" w:rsidRPr="00C708B4">
        <w:rPr>
          <w:rFonts w:eastAsia="Times New Roman" w:cstheme="minorHAnsi"/>
          <w:color w:val="212121"/>
          <w:lang w:val="en"/>
        </w:rPr>
        <w:t>, o</w:t>
      </w:r>
      <w:r w:rsidR="00D6147A" w:rsidRPr="00C708B4">
        <w:rPr>
          <w:rFonts w:eastAsia="Times New Roman" w:cstheme="minorHAnsi"/>
          <w:color w:val="212121"/>
          <w:lang w:val="en"/>
        </w:rPr>
        <w:t xml:space="preserve">r </w:t>
      </w:r>
      <w:r w:rsidR="001E34BC">
        <w:rPr>
          <w:rFonts w:eastAsia="Times New Roman" w:cstheme="minorHAnsi"/>
          <w:color w:val="212121"/>
          <w:lang w:val="en"/>
        </w:rPr>
        <w:t>read what the Prime M</w:t>
      </w:r>
      <w:r w:rsidR="00D6147A" w:rsidRPr="00C708B4">
        <w:rPr>
          <w:rFonts w:eastAsia="Times New Roman" w:cstheme="minorHAnsi"/>
          <w:color w:val="212121"/>
          <w:lang w:val="en"/>
        </w:rPr>
        <w:t>inister himself wrote about resolving the conflict</w:t>
      </w:r>
      <w:r w:rsidR="00D6147A" w:rsidRPr="00D6147A">
        <w:rPr>
          <w:rFonts w:eastAsia="Times New Roman" w:cstheme="minorHAnsi"/>
          <w:color w:val="212121"/>
          <w:lang w:val="en"/>
        </w:rPr>
        <w:t xml:space="preserve"> (1995) "The autonomy plan under Israeli control is the only alternative to preventing these dangers, which are inherent in the '</w:t>
      </w:r>
      <w:r w:rsidR="00D6147A" w:rsidRPr="00C708B4">
        <w:rPr>
          <w:rFonts w:eastAsia="Times New Roman" w:cstheme="minorHAnsi"/>
          <w:color w:val="212121"/>
          <w:lang w:val="en"/>
        </w:rPr>
        <w:t>peace' plan of the Oslo Accords</w:t>
      </w:r>
      <w:r w:rsidR="00D6147A" w:rsidRPr="00D6147A">
        <w:rPr>
          <w:rFonts w:eastAsia="Times New Roman" w:cstheme="minorHAnsi"/>
          <w:color w:val="212121"/>
          <w:lang w:val="en"/>
        </w:rPr>
        <w:t>"</w:t>
      </w:r>
      <w:r w:rsidR="00D6147A" w:rsidRPr="00C708B4">
        <w:rPr>
          <w:rFonts w:eastAsia="Times New Roman" w:cstheme="minorHAnsi"/>
          <w:color w:val="212121"/>
        </w:rPr>
        <w:t>.</w:t>
      </w:r>
    </w:p>
    <w:p w:rsidR="00670B4C" w:rsidRPr="00C708B4" w:rsidRDefault="00670B4C"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p>
    <w:p w:rsidR="001C0D86" w:rsidRPr="00C708B4" w:rsidRDefault="00670B4C"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lang w:val="en"/>
        </w:rPr>
      </w:pPr>
      <w:r w:rsidRPr="00C708B4">
        <w:rPr>
          <w:rFonts w:eastAsia="Times New Roman" w:cstheme="minorHAnsi"/>
          <w:color w:val="212121"/>
          <w:lang w:val="en"/>
        </w:rPr>
        <w:t xml:space="preserve">"The end of the occupation, actually, </w:t>
      </w:r>
      <w:r w:rsidRPr="00C708B4">
        <w:rPr>
          <w:rFonts w:eastAsia="Times New Roman" w:cstheme="minorHAnsi"/>
          <w:color w:val="212121"/>
          <w:lang w:val="en"/>
        </w:rPr>
        <w:t>do</w:t>
      </w:r>
      <w:r w:rsidRPr="00C708B4">
        <w:rPr>
          <w:rFonts w:eastAsia="Times New Roman" w:cstheme="minorHAnsi"/>
          <w:color w:val="212121"/>
          <w:lang w:val="en"/>
        </w:rPr>
        <w:t xml:space="preserve">es not depend on us", </w:t>
      </w:r>
      <w:proofErr w:type="spellStart"/>
      <w:r w:rsidRPr="00C708B4">
        <w:rPr>
          <w:rFonts w:eastAsia="Times New Roman" w:cstheme="minorHAnsi"/>
          <w:color w:val="212121"/>
          <w:lang w:val="en"/>
        </w:rPr>
        <w:t>Taub</w:t>
      </w:r>
      <w:proofErr w:type="spellEnd"/>
      <w:r w:rsidRPr="00C708B4">
        <w:rPr>
          <w:rFonts w:eastAsia="Times New Roman" w:cstheme="minorHAnsi"/>
          <w:color w:val="212121"/>
          <w:lang w:val="en"/>
        </w:rPr>
        <w:t xml:space="preserve"> concludes finally.</w:t>
      </w:r>
      <w:r w:rsidRPr="00C708B4">
        <w:rPr>
          <w:rFonts w:eastAsia="Times New Roman" w:cstheme="minorHAnsi"/>
          <w:color w:val="212121"/>
          <w:lang w:val="en"/>
        </w:rPr>
        <w:t xml:space="preserve"> </w:t>
      </w:r>
      <w:r w:rsidRPr="00C708B4">
        <w:rPr>
          <w:rFonts w:eastAsia="Times New Roman" w:cstheme="minorHAnsi"/>
          <w:color w:val="212121"/>
          <w:lang w:val="en"/>
        </w:rPr>
        <w:t>But t</w:t>
      </w:r>
      <w:r w:rsidRPr="00C708B4">
        <w:rPr>
          <w:rFonts w:eastAsia="Times New Roman" w:cstheme="minorHAnsi"/>
          <w:color w:val="212121"/>
          <w:lang w:val="en"/>
        </w:rPr>
        <w:t xml:space="preserve">he end of the occupation and the establishment of a Palestinian state alongside Israel depends on </w:t>
      </w:r>
      <w:r w:rsidR="001E34BC">
        <w:rPr>
          <w:rFonts w:eastAsia="Times New Roman" w:cstheme="minorHAnsi"/>
          <w:color w:val="212121"/>
          <w:lang w:val="en"/>
        </w:rPr>
        <w:t xml:space="preserve">both </w:t>
      </w:r>
      <w:r w:rsidRPr="00C708B4">
        <w:rPr>
          <w:rFonts w:eastAsia="Times New Roman" w:cstheme="minorHAnsi"/>
          <w:color w:val="212121"/>
          <w:lang w:val="en"/>
        </w:rPr>
        <w:t xml:space="preserve">us and the Palestinians: Israel must return to the negotiating table on the basis of the parameters </w:t>
      </w:r>
      <w:r w:rsidRPr="00C708B4">
        <w:rPr>
          <w:rFonts w:eastAsia="Times New Roman" w:cstheme="minorHAnsi"/>
          <w:color w:val="212121"/>
          <w:lang w:val="en"/>
        </w:rPr>
        <w:t xml:space="preserve">on which </w:t>
      </w:r>
      <w:r w:rsidRPr="00C708B4">
        <w:rPr>
          <w:rFonts w:eastAsia="Times New Roman" w:cstheme="minorHAnsi"/>
          <w:color w:val="212121"/>
          <w:lang w:val="en"/>
        </w:rPr>
        <w:t xml:space="preserve">the negotiations in Annapolis </w:t>
      </w:r>
      <w:r w:rsidRPr="00C708B4">
        <w:rPr>
          <w:rFonts w:eastAsia="Times New Roman" w:cstheme="minorHAnsi"/>
          <w:color w:val="212121"/>
          <w:lang w:val="en"/>
        </w:rPr>
        <w:t>took place</w:t>
      </w:r>
      <w:r w:rsidRPr="00C708B4">
        <w:rPr>
          <w:rFonts w:eastAsia="Times New Roman" w:cstheme="minorHAnsi"/>
          <w:color w:val="212121"/>
          <w:lang w:val="en"/>
        </w:rPr>
        <w:t xml:space="preserve"> and stop dreaming that the Palestinians will accept the Trump proposal. </w:t>
      </w:r>
      <w:r w:rsidRPr="00C708B4">
        <w:rPr>
          <w:rFonts w:eastAsia="Times New Roman" w:cstheme="minorHAnsi"/>
          <w:color w:val="212121"/>
          <w:lang w:val="en"/>
        </w:rPr>
        <w:t>If the Palestinians refuse, then Israel must, through initiatives, maintain its identity and regime by itself. When</w:t>
      </w:r>
      <w:r w:rsidRPr="00C708B4">
        <w:rPr>
          <w:rFonts w:eastAsia="Times New Roman" w:cstheme="minorHAnsi"/>
          <w:color w:val="212121"/>
          <w:lang w:val="en"/>
        </w:rPr>
        <w:t xml:space="preserve"> Ariel Sharon claimed </w:t>
      </w:r>
      <w:r w:rsidRPr="00C708B4">
        <w:rPr>
          <w:rFonts w:eastAsia="Times New Roman" w:cstheme="minorHAnsi"/>
          <w:color w:val="212121"/>
          <w:lang w:val="en"/>
        </w:rPr>
        <w:t xml:space="preserve">in 2003 </w:t>
      </w:r>
      <w:r w:rsidR="001E34BC">
        <w:rPr>
          <w:rFonts w:eastAsia="Times New Roman" w:cstheme="minorHAnsi"/>
          <w:color w:val="212121"/>
          <w:lang w:val="en"/>
        </w:rPr>
        <w:t>that "</w:t>
      </w:r>
      <w:r w:rsidRPr="00C708B4">
        <w:rPr>
          <w:rFonts w:eastAsia="Times New Roman" w:cstheme="minorHAnsi"/>
          <w:color w:val="212121"/>
          <w:lang w:val="en"/>
        </w:rPr>
        <w:t>there is no Palestinian partner with whom it is possible to advance peacef</w:t>
      </w:r>
      <w:r w:rsidRPr="00C708B4">
        <w:rPr>
          <w:rFonts w:eastAsia="Times New Roman" w:cstheme="minorHAnsi"/>
          <w:color w:val="212121"/>
          <w:lang w:val="en"/>
        </w:rPr>
        <w:t>ully toward an agreement ..., he continued and concluded "</w:t>
      </w:r>
      <w:r w:rsidRPr="00C708B4">
        <w:rPr>
          <w:rFonts w:eastAsia="Times New Roman" w:cstheme="minorHAnsi"/>
          <w:color w:val="212121"/>
          <w:lang w:val="en"/>
        </w:rPr>
        <w:t xml:space="preserve">I have decided to initiate a process of gradual disengagement ... </w:t>
      </w:r>
      <w:proofErr w:type="gramStart"/>
      <w:r w:rsidRPr="00C708B4">
        <w:rPr>
          <w:rFonts w:eastAsia="Times New Roman" w:cstheme="minorHAnsi"/>
          <w:color w:val="212121"/>
          <w:lang w:val="en"/>
        </w:rPr>
        <w:t>".</w:t>
      </w:r>
      <w:proofErr w:type="gramEnd"/>
    </w:p>
    <w:p w:rsidR="001C0D86" w:rsidRPr="00C708B4" w:rsidRDefault="001C0D86"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lang w:val="en"/>
        </w:rPr>
      </w:pPr>
    </w:p>
    <w:p w:rsidR="007625C8" w:rsidRPr="00C708B4" w:rsidRDefault="001C0D86"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cstheme="minorHAnsi"/>
          <w:color w:val="212121"/>
          <w:rtl/>
          <w:lang w:val="en"/>
        </w:rPr>
      </w:pPr>
      <w:r w:rsidRPr="00C708B4">
        <w:rPr>
          <w:rFonts w:cstheme="minorHAnsi"/>
          <w:color w:val="212121"/>
          <w:lang w:val="en"/>
        </w:rPr>
        <w:t>As opposed to him</w:t>
      </w:r>
      <w:r w:rsidRPr="00C708B4">
        <w:rPr>
          <w:rFonts w:cstheme="minorHAnsi"/>
          <w:color w:val="212121"/>
          <w:lang w:val="en"/>
        </w:rPr>
        <w:t xml:space="preserve">, Netanyahu and his government are doing everything to </w:t>
      </w:r>
      <w:r w:rsidRPr="00C708B4">
        <w:rPr>
          <w:rFonts w:cstheme="minorHAnsi"/>
          <w:color w:val="212121"/>
          <w:lang w:val="en"/>
        </w:rPr>
        <w:t xml:space="preserve">further </w:t>
      </w:r>
      <w:r w:rsidRPr="00C708B4">
        <w:rPr>
          <w:rFonts w:cstheme="minorHAnsi"/>
          <w:color w:val="212121"/>
          <w:lang w:val="en"/>
        </w:rPr>
        <w:t xml:space="preserve">lubricate the slippery and dangerous slope in which Israel is marching toward the loss of the Zionist vision and the establishment of one state, which will begin its path as </w:t>
      </w:r>
      <w:r w:rsidR="001E34BC">
        <w:rPr>
          <w:rFonts w:cstheme="minorHAnsi"/>
          <w:color w:val="212121"/>
          <w:lang w:val="en"/>
        </w:rPr>
        <w:t xml:space="preserve">an </w:t>
      </w:r>
      <w:r w:rsidRPr="00C708B4">
        <w:rPr>
          <w:rFonts w:cstheme="minorHAnsi"/>
          <w:color w:val="212121"/>
          <w:lang w:val="en"/>
        </w:rPr>
        <w:t>apartheid</w:t>
      </w:r>
      <w:r w:rsidR="001E34BC">
        <w:rPr>
          <w:rFonts w:cstheme="minorHAnsi"/>
          <w:color w:val="212121"/>
          <w:lang w:val="en"/>
        </w:rPr>
        <w:t xml:space="preserve"> state</w:t>
      </w:r>
      <w:r w:rsidRPr="00C708B4">
        <w:rPr>
          <w:rFonts w:cstheme="minorHAnsi"/>
          <w:color w:val="212121"/>
          <w:lang w:val="en"/>
        </w:rPr>
        <w:t xml:space="preserve"> and end as an Arab state. A process from which Sharon warned (2003): "We do not want to control forever millions of Palestinians who multiply </w:t>
      </w:r>
      <w:r w:rsidR="001E34BC">
        <w:rPr>
          <w:rFonts w:cstheme="minorHAnsi"/>
          <w:color w:val="212121"/>
          <w:lang w:val="en"/>
        </w:rPr>
        <w:t>their number</w:t>
      </w:r>
      <w:r w:rsidRPr="00C708B4">
        <w:rPr>
          <w:rFonts w:cstheme="minorHAnsi"/>
          <w:color w:val="212121"/>
          <w:lang w:val="en"/>
        </w:rPr>
        <w:t xml:space="preserve"> every generation. </w:t>
      </w:r>
      <w:r w:rsidRPr="00C708B4">
        <w:rPr>
          <w:rFonts w:cstheme="minorHAnsi"/>
          <w:color w:val="212121"/>
          <w:lang w:val="en"/>
        </w:rPr>
        <w:t xml:space="preserve">Israel </w:t>
      </w:r>
      <w:r w:rsidRPr="00C708B4">
        <w:rPr>
          <w:rFonts w:cstheme="minorHAnsi"/>
          <w:color w:val="212121"/>
          <w:lang w:val="en"/>
        </w:rPr>
        <w:t>which seeks</w:t>
      </w:r>
      <w:r w:rsidRPr="00C708B4">
        <w:rPr>
          <w:rFonts w:cstheme="minorHAnsi"/>
          <w:color w:val="212121"/>
          <w:lang w:val="en"/>
        </w:rPr>
        <w:t xml:space="preserve"> to be a model democracy </w:t>
      </w:r>
      <w:proofErr w:type="spellStart"/>
      <w:r w:rsidRPr="00C708B4">
        <w:rPr>
          <w:rFonts w:cstheme="minorHAnsi"/>
          <w:color w:val="212121"/>
          <w:lang w:val="en"/>
        </w:rPr>
        <w:t>can not</w:t>
      </w:r>
      <w:proofErr w:type="spellEnd"/>
      <w:r w:rsidRPr="00C708B4">
        <w:rPr>
          <w:rFonts w:cstheme="minorHAnsi"/>
          <w:color w:val="212121"/>
          <w:lang w:val="en"/>
        </w:rPr>
        <w:t xml:space="preserve"> endure such a reality for a long time</w:t>
      </w:r>
      <w:r w:rsidRPr="00C708B4">
        <w:rPr>
          <w:rFonts w:cstheme="minorHAnsi"/>
          <w:color w:val="212121"/>
          <w:lang w:val="en"/>
        </w:rPr>
        <w:t>"</w:t>
      </w:r>
      <w:r w:rsidRPr="00C708B4">
        <w:rPr>
          <w:rFonts w:cstheme="minorHAnsi"/>
          <w:color w:val="212121"/>
          <w:lang w:val="en"/>
        </w:rPr>
        <w:t>.</w:t>
      </w:r>
    </w:p>
    <w:p w:rsidR="007625C8" w:rsidRPr="00C708B4" w:rsidRDefault="007625C8"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cstheme="minorHAnsi"/>
          <w:color w:val="212121"/>
          <w:rtl/>
          <w:lang w:val="en"/>
        </w:rPr>
      </w:pPr>
    </w:p>
    <w:p w:rsidR="007625C8" w:rsidRPr="00C708B4" w:rsidRDefault="007625C8" w:rsidP="00C70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tl/>
          <w:lang w:val="en"/>
        </w:rPr>
      </w:pPr>
      <w:bookmarkStart w:id="0" w:name="_GoBack"/>
      <w:bookmarkEnd w:id="0"/>
      <w:r w:rsidRPr="00C708B4">
        <w:rPr>
          <w:rFonts w:cstheme="minorHAnsi"/>
          <w:color w:val="212121"/>
          <w:lang w:val="en"/>
        </w:rPr>
        <w:lastRenderedPageBreak/>
        <w:t>Netanyahu heads a government whose members and members of the coalition have laid out many plans and bills for the annexation of the entire West Bank or parts of it. A government that actually expands the isolated settlements and avoids separating the pop</w:t>
      </w:r>
      <w:r w:rsidRPr="00C708B4">
        <w:rPr>
          <w:rFonts w:cstheme="minorHAnsi"/>
          <w:color w:val="212121"/>
          <w:lang w:val="en"/>
        </w:rPr>
        <w:t>ulations by continued</w:t>
      </w:r>
      <w:r w:rsidRPr="00C708B4">
        <w:rPr>
          <w:rFonts w:cstheme="minorHAnsi"/>
          <w:color w:val="212121"/>
          <w:lang w:val="en"/>
        </w:rPr>
        <w:t xml:space="preserve"> refusal to complete the security fence. A government that works tirelessly to preserve the Palestinian split and strengthen Hamas' status in the Gaza Strip. If for </w:t>
      </w:r>
      <w:proofErr w:type="spellStart"/>
      <w:r w:rsidRPr="00C708B4">
        <w:rPr>
          <w:rFonts w:cstheme="minorHAnsi"/>
          <w:color w:val="212121"/>
          <w:lang w:val="en"/>
        </w:rPr>
        <w:t>Taub</w:t>
      </w:r>
      <w:proofErr w:type="spellEnd"/>
      <w:r w:rsidRPr="00C708B4">
        <w:rPr>
          <w:rFonts w:cstheme="minorHAnsi"/>
          <w:color w:val="212121"/>
          <w:lang w:val="en"/>
        </w:rPr>
        <w:t xml:space="preserve"> this is the way to eliminate the Palestinian "resistance", then it is fitting that </w:t>
      </w:r>
      <w:r w:rsidRPr="00C708B4">
        <w:rPr>
          <w:rFonts w:cstheme="minorHAnsi"/>
          <w:color w:val="212121"/>
          <w:lang w:val="en"/>
        </w:rPr>
        <w:t>he internalize</w:t>
      </w:r>
      <w:r w:rsidRPr="00C708B4">
        <w:rPr>
          <w:rFonts w:cstheme="minorHAnsi"/>
          <w:color w:val="212121"/>
          <w:lang w:val="en"/>
        </w:rPr>
        <w:t xml:space="preserve"> </w:t>
      </w:r>
      <w:r w:rsidRPr="00C708B4">
        <w:rPr>
          <w:rFonts w:cstheme="minorHAnsi"/>
          <w:color w:val="212121"/>
          <w:lang w:val="en"/>
        </w:rPr>
        <w:t>that this is</w:t>
      </w:r>
      <w:r w:rsidRPr="00C708B4">
        <w:rPr>
          <w:rFonts w:cstheme="minorHAnsi"/>
          <w:color w:val="212121"/>
          <w:lang w:val="en"/>
        </w:rPr>
        <w:t xml:space="preserve"> the way to eliminate the Israeli and Palestinian hope for a resolution of the conflict.</w:t>
      </w:r>
    </w:p>
    <w:p w:rsidR="00ED345E" w:rsidRPr="00C708B4" w:rsidRDefault="001E34BC" w:rsidP="00C708B4">
      <w:pPr>
        <w:pStyle w:val="yiv5754493880msonormal"/>
        <w:shd w:val="clear" w:color="auto" w:fill="FFFFFF"/>
        <w:bidi/>
        <w:spacing w:before="90" w:beforeAutospacing="0" w:line="360" w:lineRule="auto"/>
        <w:rPr>
          <w:rFonts w:asciiTheme="minorHAnsi" w:hAnsiTheme="minorHAnsi" w:cstheme="minorHAnsi" w:hint="cs"/>
          <w:color w:val="26282A"/>
          <w:sz w:val="22"/>
          <w:szCs w:val="22"/>
        </w:rPr>
      </w:pPr>
    </w:p>
    <w:sectPr w:rsidR="00ED345E" w:rsidRPr="00C708B4"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92"/>
    <w:rsid w:val="0007698C"/>
    <w:rsid w:val="001C0D86"/>
    <w:rsid w:val="001E34BC"/>
    <w:rsid w:val="00234F27"/>
    <w:rsid w:val="002F35AC"/>
    <w:rsid w:val="00301877"/>
    <w:rsid w:val="00393F48"/>
    <w:rsid w:val="004E563A"/>
    <w:rsid w:val="005164A1"/>
    <w:rsid w:val="00670B4C"/>
    <w:rsid w:val="00711881"/>
    <w:rsid w:val="00747A3C"/>
    <w:rsid w:val="007625C8"/>
    <w:rsid w:val="00876B36"/>
    <w:rsid w:val="008A00C2"/>
    <w:rsid w:val="009C4E06"/>
    <w:rsid w:val="00A32192"/>
    <w:rsid w:val="00B54BE4"/>
    <w:rsid w:val="00BF0220"/>
    <w:rsid w:val="00C45F79"/>
    <w:rsid w:val="00C708B4"/>
    <w:rsid w:val="00D6147A"/>
    <w:rsid w:val="00D777AA"/>
    <w:rsid w:val="00E646E4"/>
    <w:rsid w:val="00EE468B"/>
    <w:rsid w:val="00EF288F"/>
    <w:rsid w:val="00F82C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C60BD-CC70-4798-9ADD-2ED83956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5754493880msonormal">
    <w:name w:val="yiv5754493880msonormal"/>
    <w:basedOn w:val="a"/>
    <w:rsid w:val="00A321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32192"/>
    <w:rPr>
      <w:color w:val="0000FF"/>
      <w:u w:val="single"/>
    </w:rPr>
  </w:style>
  <w:style w:type="paragraph" w:styleId="HTML">
    <w:name w:val="HTML Preformatted"/>
    <w:basedOn w:val="a"/>
    <w:link w:val="HTML0"/>
    <w:uiPriority w:val="99"/>
    <w:unhideWhenUsed/>
    <w:rsid w:val="00A32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A321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0016">
      <w:bodyDiv w:val="1"/>
      <w:marLeft w:val="0"/>
      <w:marRight w:val="0"/>
      <w:marTop w:val="0"/>
      <w:marBottom w:val="0"/>
      <w:divBdr>
        <w:top w:val="none" w:sz="0" w:space="0" w:color="auto"/>
        <w:left w:val="none" w:sz="0" w:space="0" w:color="auto"/>
        <w:bottom w:val="none" w:sz="0" w:space="0" w:color="auto"/>
        <w:right w:val="none" w:sz="0" w:space="0" w:color="auto"/>
      </w:divBdr>
    </w:div>
    <w:div w:id="226689197">
      <w:bodyDiv w:val="1"/>
      <w:marLeft w:val="0"/>
      <w:marRight w:val="0"/>
      <w:marTop w:val="0"/>
      <w:marBottom w:val="0"/>
      <w:divBdr>
        <w:top w:val="none" w:sz="0" w:space="0" w:color="auto"/>
        <w:left w:val="none" w:sz="0" w:space="0" w:color="auto"/>
        <w:bottom w:val="none" w:sz="0" w:space="0" w:color="auto"/>
        <w:right w:val="none" w:sz="0" w:space="0" w:color="auto"/>
      </w:divBdr>
    </w:div>
    <w:div w:id="368066574">
      <w:bodyDiv w:val="1"/>
      <w:marLeft w:val="0"/>
      <w:marRight w:val="0"/>
      <w:marTop w:val="0"/>
      <w:marBottom w:val="0"/>
      <w:divBdr>
        <w:top w:val="none" w:sz="0" w:space="0" w:color="auto"/>
        <w:left w:val="none" w:sz="0" w:space="0" w:color="auto"/>
        <w:bottom w:val="none" w:sz="0" w:space="0" w:color="auto"/>
        <w:right w:val="none" w:sz="0" w:space="0" w:color="auto"/>
      </w:divBdr>
    </w:div>
    <w:div w:id="568810494">
      <w:bodyDiv w:val="1"/>
      <w:marLeft w:val="0"/>
      <w:marRight w:val="0"/>
      <w:marTop w:val="0"/>
      <w:marBottom w:val="0"/>
      <w:divBdr>
        <w:top w:val="none" w:sz="0" w:space="0" w:color="auto"/>
        <w:left w:val="none" w:sz="0" w:space="0" w:color="auto"/>
        <w:bottom w:val="none" w:sz="0" w:space="0" w:color="auto"/>
        <w:right w:val="none" w:sz="0" w:space="0" w:color="auto"/>
      </w:divBdr>
    </w:div>
    <w:div w:id="607465433">
      <w:bodyDiv w:val="1"/>
      <w:marLeft w:val="0"/>
      <w:marRight w:val="0"/>
      <w:marTop w:val="0"/>
      <w:marBottom w:val="0"/>
      <w:divBdr>
        <w:top w:val="none" w:sz="0" w:space="0" w:color="auto"/>
        <w:left w:val="none" w:sz="0" w:space="0" w:color="auto"/>
        <w:bottom w:val="none" w:sz="0" w:space="0" w:color="auto"/>
        <w:right w:val="none" w:sz="0" w:space="0" w:color="auto"/>
      </w:divBdr>
    </w:div>
    <w:div w:id="984627228">
      <w:bodyDiv w:val="1"/>
      <w:marLeft w:val="0"/>
      <w:marRight w:val="0"/>
      <w:marTop w:val="0"/>
      <w:marBottom w:val="0"/>
      <w:divBdr>
        <w:top w:val="none" w:sz="0" w:space="0" w:color="auto"/>
        <w:left w:val="none" w:sz="0" w:space="0" w:color="auto"/>
        <w:bottom w:val="none" w:sz="0" w:space="0" w:color="auto"/>
        <w:right w:val="none" w:sz="0" w:space="0" w:color="auto"/>
      </w:divBdr>
    </w:div>
    <w:div w:id="1018123300">
      <w:bodyDiv w:val="1"/>
      <w:marLeft w:val="0"/>
      <w:marRight w:val="0"/>
      <w:marTop w:val="0"/>
      <w:marBottom w:val="0"/>
      <w:divBdr>
        <w:top w:val="none" w:sz="0" w:space="0" w:color="auto"/>
        <w:left w:val="none" w:sz="0" w:space="0" w:color="auto"/>
        <w:bottom w:val="none" w:sz="0" w:space="0" w:color="auto"/>
        <w:right w:val="none" w:sz="0" w:space="0" w:color="auto"/>
      </w:divBdr>
    </w:div>
    <w:div w:id="1168326182">
      <w:bodyDiv w:val="1"/>
      <w:marLeft w:val="0"/>
      <w:marRight w:val="0"/>
      <w:marTop w:val="0"/>
      <w:marBottom w:val="0"/>
      <w:divBdr>
        <w:top w:val="none" w:sz="0" w:space="0" w:color="auto"/>
        <w:left w:val="none" w:sz="0" w:space="0" w:color="auto"/>
        <w:bottom w:val="none" w:sz="0" w:space="0" w:color="auto"/>
        <w:right w:val="none" w:sz="0" w:space="0" w:color="auto"/>
      </w:divBdr>
    </w:div>
    <w:div w:id="1249118042">
      <w:bodyDiv w:val="1"/>
      <w:marLeft w:val="0"/>
      <w:marRight w:val="0"/>
      <w:marTop w:val="0"/>
      <w:marBottom w:val="0"/>
      <w:divBdr>
        <w:top w:val="none" w:sz="0" w:space="0" w:color="auto"/>
        <w:left w:val="none" w:sz="0" w:space="0" w:color="auto"/>
        <w:bottom w:val="none" w:sz="0" w:space="0" w:color="auto"/>
        <w:right w:val="none" w:sz="0" w:space="0" w:color="auto"/>
      </w:divBdr>
    </w:div>
    <w:div w:id="1270577370">
      <w:bodyDiv w:val="1"/>
      <w:marLeft w:val="0"/>
      <w:marRight w:val="0"/>
      <w:marTop w:val="0"/>
      <w:marBottom w:val="0"/>
      <w:divBdr>
        <w:top w:val="none" w:sz="0" w:space="0" w:color="auto"/>
        <w:left w:val="none" w:sz="0" w:space="0" w:color="auto"/>
        <w:bottom w:val="none" w:sz="0" w:space="0" w:color="auto"/>
        <w:right w:val="none" w:sz="0" w:space="0" w:color="auto"/>
      </w:divBdr>
    </w:div>
    <w:div w:id="1411849785">
      <w:bodyDiv w:val="1"/>
      <w:marLeft w:val="0"/>
      <w:marRight w:val="0"/>
      <w:marTop w:val="0"/>
      <w:marBottom w:val="0"/>
      <w:divBdr>
        <w:top w:val="none" w:sz="0" w:space="0" w:color="auto"/>
        <w:left w:val="none" w:sz="0" w:space="0" w:color="auto"/>
        <w:bottom w:val="none" w:sz="0" w:space="0" w:color="auto"/>
        <w:right w:val="none" w:sz="0" w:space="0" w:color="auto"/>
      </w:divBdr>
    </w:div>
    <w:div w:id="1506893798">
      <w:bodyDiv w:val="1"/>
      <w:marLeft w:val="0"/>
      <w:marRight w:val="0"/>
      <w:marTop w:val="0"/>
      <w:marBottom w:val="0"/>
      <w:divBdr>
        <w:top w:val="none" w:sz="0" w:space="0" w:color="auto"/>
        <w:left w:val="none" w:sz="0" w:space="0" w:color="auto"/>
        <w:bottom w:val="none" w:sz="0" w:space="0" w:color="auto"/>
        <w:right w:val="none" w:sz="0" w:space="0" w:color="auto"/>
      </w:divBdr>
    </w:div>
    <w:div w:id="1511750176">
      <w:bodyDiv w:val="1"/>
      <w:marLeft w:val="0"/>
      <w:marRight w:val="0"/>
      <w:marTop w:val="0"/>
      <w:marBottom w:val="0"/>
      <w:divBdr>
        <w:top w:val="none" w:sz="0" w:space="0" w:color="auto"/>
        <w:left w:val="none" w:sz="0" w:space="0" w:color="auto"/>
        <w:bottom w:val="none" w:sz="0" w:space="0" w:color="auto"/>
        <w:right w:val="none" w:sz="0" w:space="0" w:color="auto"/>
      </w:divBdr>
    </w:div>
    <w:div w:id="1526823426">
      <w:bodyDiv w:val="1"/>
      <w:marLeft w:val="0"/>
      <w:marRight w:val="0"/>
      <w:marTop w:val="0"/>
      <w:marBottom w:val="0"/>
      <w:divBdr>
        <w:top w:val="none" w:sz="0" w:space="0" w:color="auto"/>
        <w:left w:val="none" w:sz="0" w:space="0" w:color="auto"/>
        <w:bottom w:val="none" w:sz="0" w:space="0" w:color="auto"/>
        <w:right w:val="none" w:sz="0" w:space="0" w:color="auto"/>
      </w:divBdr>
    </w:div>
    <w:div w:id="1911427988">
      <w:bodyDiv w:val="1"/>
      <w:marLeft w:val="0"/>
      <w:marRight w:val="0"/>
      <w:marTop w:val="0"/>
      <w:marBottom w:val="0"/>
      <w:divBdr>
        <w:top w:val="none" w:sz="0" w:space="0" w:color="auto"/>
        <w:left w:val="none" w:sz="0" w:space="0" w:color="auto"/>
        <w:bottom w:val="none" w:sz="0" w:space="0" w:color="auto"/>
        <w:right w:val="none" w:sz="0" w:space="0" w:color="auto"/>
      </w:divBdr>
    </w:div>
    <w:div w:id="1940285109">
      <w:bodyDiv w:val="1"/>
      <w:marLeft w:val="0"/>
      <w:marRight w:val="0"/>
      <w:marTop w:val="0"/>
      <w:marBottom w:val="0"/>
      <w:divBdr>
        <w:top w:val="none" w:sz="0" w:space="0" w:color="auto"/>
        <w:left w:val="none" w:sz="0" w:space="0" w:color="auto"/>
        <w:bottom w:val="none" w:sz="0" w:space="0" w:color="auto"/>
        <w:right w:val="none" w:sz="0" w:space="0" w:color="auto"/>
      </w:divBdr>
    </w:div>
    <w:div w:id="20014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TotalTime>
  <Pages>5</Pages>
  <Words>1799</Words>
  <Characters>8999</Characters>
  <Application>Microsoft Office Word</Application>
  <DocSecurity>0</DocSecurity>
  <Lines>74</Lines>
  <Paragraphs>21</Paragraphs>
  <ScaleCrop>false</ScaleCrop>
  <Company/>
  <LinksUpToDate>false</LinksUpToDate>
  <CharactersWithSpaces>10777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25</cp:revision>
  <dcterms:created xsi:type="dcterms:W3CDTF">2018-07-08T11:41:00Z</dcterms:created>
  <dcterms:modified xsi:type="dcterms:W3CDTF">2018-07-09T09:29:00Z</dcterms:modified>
</cp:coreProperties>
</file>